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宋体"/>
          <w:sz w:val="28"/>
          <w:szCs w:val="28"/>
        </w:rPr>
      </w:pPr>
    </w:p>
    <w:p>
      <w:pPr>
        <w:spacing w:line="520" w:lineRule="exact"/>
        <w:rPr>
          <w:rFonts w:ascii="宋体"/>
          <w:sz w:val="24"/>
          <w:szCs w:val="24"/>
        </w:rPr>
      </w:pPr>
    </w:p>
    <w:p>
      <w:pPr>
        <w:spacing w:line="520" w:lineRule="exact"/>
        <w:rPr>
          <w:rFonts w:ascii="宋体"/>
          <w:sz w:val="24"/>
          <w:szCs w:val="24"/>
        </w:rPr>
      </w:pPr>
    </w:p>
    <w:p>
      <w:pPr>
        <w:snapToGrid w:val="0"/>
        <w:spacing w:line="360" w:lineRule="auto"/>
        <w:jc w:val="center"/>
        <w:rPr>
          <w:rFonts w:ascii="黑体" w:hAnsi="宋体" w:eastAsia="黑体"/>
          <w:b/>
          <w:bCs/>
          <w:sz w:val="44"/>
          <w:szCs w:val="44"/>
        </w:rPr>
      </w:pPr>
      <w:r>
        <w:rPr>
          <w:rFonts w:hint="eastAsia" w:ascii="黑体" w:hAnsi="宋体" w:eastAsia="黑体" w:cs="黑体"/>
          <w:b/>
          <w:bCs/>
          <w:sz w:val="44"/>
          <w:szCs w:val="44"/>
        </w:rPr>
        <w:t>建设用地项目呈报材料</w:t>
      </w:r>
    </w:p>
    <w:p>
      <w:pPr>
        <w:snapToGrid w:val="0"/>
        <w:spacing w:line="360" w:lineRule="auto"/>
        <w:jc w:val="center"/>
        <w:rPr>
          <w:rFonts w:ascii="黑体" w:hAnsi="宋体" w:eastAsia="黑体"/>
          <w:b/>
          <w:bCs/>
          <w:sz w:val="44"/>
          <w:szCs w:val="44"/>
        </w:rPr>
      </w:pPr>
      <w:r>
        <w:rPr>
          <w:rFonts w:hint="eastAsia" w:ascii="黑体" w:hAnsi="宋体" w:eastAsia="黑体" w:cs="黑体"/>
          <w:b/>
          <w:bCs/>
          <w:sz w:val="44"/>
          <w:szCs w:val="44"/>
        </w:rPr>
        <w:t>“一书三方案”</w:t>
      </w:r>
    </w:p>
    <w:p>
      <w:pPr>
        <w:spacing w:line="520" w:lineRule="exact"/>
        <w:rPr>
          <w:rFonts w:ascii="宋体"/>
          <w:sz w:val="24"/>
          <w:szCs w:val="24"/>
        </w:rPr>
      </w:pPr>
    </w:p>
    <w:p>
      <w:pPr>
        <w:spacing w:line="520" w:lineRule="exact"/>
        <w:rPr>
          <w:rFonts w:ascii="宋体"/>
          <w:sz w:val="24"/>
          <w:szCs w:val="24"/>
        </w:rPr>
      </w:pPr>
    </w:p>
    <w:p>
      <w:pPr>
        <w:spacing w:line="520" w:lineRule="exact"/>
        <w:rPr>
          <w:rFonts w:ascii="宋体"/>
          <w:sz w:val="24"/>
          <w:szCs w:val="24"/>
        </w:rPr>
      </w:pPr>
    </w:p>
    <w:p>
      <w:pPr>
        <w:spacing w:line="520" w:lineRule="exact"/>
        <w:rPr>
          <w:rFonts w:ascii="宋体"/>
          <w:sz w:val="24"/>
          <w:szCs w:val="24"/>
        </w:rPr>
      </w:pPr>
    </w:p>
    <w:p>
      <w:pPr>
        <w:spacing w:line="520" w:lineRule="exact"/>
        <w:rPr>
          <w:rFonts w:ascii="宋体"/>
          <w:sz w:val="24"/>
          <w:szCs w:val="24"/>
        </w:rPr>
      </w:pPr>
    </w:p>
    <w:p>
      <w:pPr>
        <w:spacing w:line="520" w:lineRule="exact"/>
        <w:rPr>
          <w:rFonts w:ascii="宋体"/>
          <w:sz w:val="24"/>
          <w:szCs w:val="24"/>
        </w:rPr>
      </w:pPr>
    </w:p>
    <w:p>
      <w:pPr>
        <w:spacing w:line="520" w:lineRule="exact"/>
        <w:ind w:firstLine="1680" w:firstLineChars="600"/>
        <w:rPr>
          <w:rFonts w:ascii="宋体"/>
          <w:sz w:val="28"/>
          <w:szCs w:val="28"/>
        </w:rPr>
      </w:pPr>
    </w:p>
    <w:p>
      <w:pPr>
        <w:spacing w:line="520" w:lineRule="exact"/>
        <w:ind w:firstLine="1680" w:firstLineChars="600"/>
        <w:rPr>
          <w:rFonts w:ascii="宋体"/>
          <w:sz w:val="28"/>
          <w:szCs w:val="28"/>
        </w:rPr>
      </w:pPr>
    </w:p>
    <w:p>
      <w:pPr>
        <w:spacing w:line="520" w:lineRule="exact"/>
        <w:ind w:firstLine="1680" w:firstLineChars="600"/>
        <w:rPr>
          <w:rFonts w:ascii="宋体"/>
          <w:sz w:val="28"/>
          <w:szCs w:val="28"/>
        </w:rPr>
      </w:pPr>
    </w:p>
    <w:p>
      <w:pPr>
        <w:spacing w:line="520" w:lineRule="exact"/>
        <w:ind w:firstLine="1680" w:firstLineChars="600"/>
        <w:rPr>
          <w:rFonts w:ascii="宋体"/>
          <w:sz w:val="28"/>
          <w:szCs w:val="28"/>
        </w:rPr>
      </w:pPr>
    </w:p>
    <w:p>
      <w:pPr>
        <w:spacing w:line="520" w:lineRule="exact"/>
        <w:ind w:firstLine="1680" w:firstLineChars="600"/>
        <w:rPr>
          <w:rFonts w:ascii="宋体"/>
          <w:sz w:val="28"/>
          <w:szCs w:val="28"/>
        </w:rPr>
      </w:pPr>
    </w:p>
    <w:p>
      <w:pPr>
        <w:snapToGrid w:val="0"/>
        <w:spacing w:line="360" w:lineRule="auto"/>
        <w:rPr>
          <w:rFonts w:ascii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编制机关</w:t>
      </w:r>
      <w:r>
        <w:rPr>
          <w:rFonts w:ascii="宋体" w:hAnsi="宋体" w:cs="宋体"/>
          <w:sz w:val="32"/>
          <w:szCs w:val="32"/>
        </w:rPr>
        <w:t xml:space="preserve">  </w:t>
      </w:r>
      <w:r>
        <w:rPr>
          <w:rFonts w:hint="eastAsia" w:ascii="宋体" w:hAnsi="宋体" w:cs="宋体"/>
          <w:sz w:val="32"/>
          <w:szCs w:val="32"/>
        </w:rPr>
        <w:t>（公章）：</w:t>
      </w:r>
    </w:p>
    <w:p>
      <w:pPr>
        <w:snapToGrid w:val="0"/>
        <w:spacing w:line="360" w:lineRule="auto"/>
        <w:rPr>
          <w:rFonts w:ascii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主要负责人（签字）：</w:t>
      </w:r>
    </w:p>
    <w:p>
      <w:pPr>
        <w:snapToGrid w:val="0"/>
        <w:spacing w:line="360" w:lineRule="auto"/>
        <w:rPr>
          <w:rFonts w:ascii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编　</w:t>
      </w:r>
      <w:r>
        <w:rPr>
          <w:rFonts w:ascii="宋体" w:hAnsi="宋体" w:cs="宋体"/>
          <w:sz w:val="32"/>
          <w:szCs w:val="32"/>
        </w:rPr>
        <w:t xml:space="preserve"> </w:t>
      </w:r>
      <w:r>
        <w:rPr>
          <w:rFonts w:hint="eastAsia" w:ascii="宋体" w:hAnsi="宋体" w:cs="宋体"/>
          <w:sz w:val="32"/>
          <w:szCs w:val="32"/>
        </w:rPr>
        <w:t>制　</w:t>
      </w:r>
      <w:r>
        <w:rPr>
          <w:rFonts w:ascii="宋体" w:hAnsi="宋体" w:cs="宋体"/>
          <w:sz w:val="32"/>
          <w:szCs w:val="32"/>
        </w:rPr>
        <w:t xml:space="preserve"> </w:t>
      </w:r>
      <w:r>
        <w:rPr>
          <w:rFonts w:hint="eastAsia" w:ascii="宋体" w:hAnsi="宋体" w:cs="宋体"/>
          <w:sz w:val="32"/>
          <w:szCs w:val="32"/>
        </w:rPr>
        <w:t>时　</w:t>
      </w:r>
      <w:r>
        <w:rPr>
          <w:rFonts w:ascii="宋体" w:hAnsi="宋体" w:cs="宋体"/>
          <w:sz w:val="32"/>
          <w:szCs w:val="32"/>
        </w:rPr>
        <w:t xml:space="preserve"> </w:t>
      </w:r>
      <w:r>
        <w:rPr>
          <w:rFonts w:hint="eastAsia" w:ascii="宋体" w:hAnsi="宋体" w:cs="宋体"/>
          <w:sz w:val="32"/>
          <w:szCs w:val="32"/>
        </w:rPr>
        <w:t>间：</w:t>
      </w:r>
      <w:r>
        <w:rPr>
          <w:rFonts w:hint="eastAsia" w:ascii="宋体" w:hAnsi="宋体" w:cs="宋体"/>
          <w:sz w:val="32"/>
          <w:szCs w:val="32"/>
          <w:lang w:val="en-US" w:eastAsia="zh-CN"/>
        </w:rPr>
        <w:t>2019</w:t>
      </w:r>
      <w:r>
        <w:rPr>
          <w:rFonts w:hint="eastAsia" w:ascii="宋体" w:hAnsi="宋体" w:cs="宋体"/>
          <w:sz w:val="32"/>
          <w:szCs w:val="32"/>
        </w:rPr>
        <w:t>年</w:t>
      </w:r>
      <w:r>
        <w:rPr>
          <w:rFonts w:hint="eastAsia" w:ascii="宋体" w:hAnsi="宋体" w:cs="宋体"/>
          <w:sz w:val="32"/>
          <w:szCs w:val="32"/>
          <w:lang w:val="en-US" w:eastAsia="zh-CN"/>
        </w:rPr>
        <w:t>3</w:t>
      </w:r>
      <w:r>
        <w:rPr>
          <w:rFonts w:hint="eastAsia" w:ascii="宋体" w:hAnsi="宋体" w:cs="宋体"/>
          <w:sz w:val="32"/>
          <w:szCs w:val="32"/>
        </w:rPr>
        <w:t>月</w:t>
      </w:r>
      <w:r>
        <w:rPr>
          <w:rFonts w:hint="eastAsia" w:ascii="宋体" w:hAnsi="宋体" w:cs="宋体"/>
          <w:sz w:val="32"/>
          <w:szCs w:val="32"/>
          <w:lang w:val="en-US" w:eastAsia="zh-CN"/>
        </w:rPr>
        <w:t>27</w:t>
      </w:r>
      <w:r>
        <w:rPr>
          <w:rFonts w:hint="eastAsia" w:ascii="宋体" w:hAnsi="宋体" w:cs="宋体"/>
          <w:sz w:val="32"/>
          <w:szCs w:val="32"/>
        </w:rPr>
        <w:t>日</w:t>
      </w:r>
    </w:p>
    <w:p>
      <w:pPr>
        <w:spacing w:line="520" w:lineRule="exact"/>
        <w:rPr>
          <w:rFonts w:ascii="宋体"/>
          <w:sz w:val="24"/>
          <w:szCs w:val="24"/>
        </w:rPr>
      </w:pPr>
    </w:p>
    <w:p>
      <w:pPr>
        <w:spacing w:line="520" w:lineRule="exact"/>
        <w:rPr>
          <w:rFonts w:ascii="宋体"/>
          <w:sz w:val="24"/>
          <w:szCs w:val="24"/>
        </w:rPr>
      </w:pPr>
    </w:p>
    <w:p>
      <w:pPr>
        <w:spacing w:line="520" w:lineRule="exact"/>
        <w:rPr>
          <w:rFonts w:ascii="宋体"/>
          <w:sz w:val="24"/>
          <w:szCs w:val="24"/>
        </w:rPr>
      </w:pPr>
    </w:p>
    <w:p>
      <w:pPr>
        <w:spacing w:line="520" w:lineRule="exact"/>
        <w:jc w:val="center"/>
        <w:rPr>
          <w:rFonts w:ascii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中华人民共和国自然资源部监制</w:t>
      </w:r>
    </w:p>
    <w:p>
      <w:pPr>
        <w:spacing w:line="520" w:lineRule="exact"/>
        <w:rPr>
          <w:rFonts w:ascii="黑体" w:hAnsi="宋体" w:eastAsia="黑体"/>
          <w:b/>
          <w:bCs/>
          <w:sz w:val="30"/>
          <w:szCs w:val="30"/>
        </w:rPr>
      </w:pPr>
    </w:p>
    <w:p>
      <w:pPr>
        <w:spacing w:line="520" w:lineRule="exact"/>
        <w:rPr>
          <w:rFonts w:ascii="黑体" w:hAnsi="宋体" w:eastAsia="黑体"/>
          <w:b/>
          <w:bCs/>
          <w:sz w:val="30"/>
          <w:szCs w:val="30"/>
        </w:rPr>
      </w:pPr>
    </w:p>
    <w:p>
      <w:pPr>
        <w:spacing w:line="520" w:lineRule="exact"/>
        <w:ind w:firstLine="2108" w:firstLineChars="700"/>
        <w:rPr>
          <w:rFonts w:ascii="黑体" w:hAnsi="宋体" w:eastAsia="黑体"/>
          <w:b/>
          <w:bCs/>
          <w:sz w:val="30"/>
          <w:szCs w:val="30"/>
        </w:rPr>
      </w:pPr>
      <w:r>
        <w:rPr>
          <w:rFonts w:hint="eastAsia" w:ascii="黑体" w:hAnsi="宋体" w:eastAsia="黑体" w:cs="黑体"/>
          <w:b/>
          <w:bCs/>
          <w:sz w:val="30"/>
          <w:szCs w:val="30"/>
        </w:rPr>
        <w:t>一、建设用地项目呈报说明书</w:t>
      </w:r>
    </w:p>
    <w:p>
      <w:pPr>
        <w:spacing w:line="520" w:lineRule="exact"/>
        <w:ind w:firstLine="2108" w:firstLineChars="700"/>
        <w:rPr>
          <w:rFonts w:ascii="黑体" w:hAnsi="宋体" w:eastAsia="黑体"/>
          <w:b/>
          <w:bCs/>
          <w:sz w:val="30"/>
          <w:szCs w:val="30"/>
        </w:rPr>
      </w:pPr>
    </w:p>
    <w:p>
      <w:pPr>
        <w:spacing w:line="520" w:lineRule="exact"/>
        <w:jc w:val="center"/>
        <w:rPr>
          <w:rFonts w:ascii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                                               </w:t>
      </w:r>
      <w:r>
        <w:rPr>
          <w:rFonts w:hint="eastAsia" w:ascii="宋体" w:hAnsi="宋体" w:cs="宋体"/>
          <w:sz w:val="24"/>
          <w:szCs w:val="24"/>
        </w:rPr>
        <w:t>计量单位：公顷、万元</w:t>
      </w:r>
    </w:p>
    <w:tbl>
      <w:tblPr>
        <w:tblStyle w:val="7"/>
        <w:tblW w:w="89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466"/>
        <w:gridCol w:w="1800"/>
        <w:gridCol w:w="1886"/>
        <w:gridCol w:w="216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082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申请用地单位</w:t>
            </w:r>
          </w:p>
        </w:tc>
        <w:tc>
          <w:tcPr>
            <w:tcW w:w="5846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广州市白云区人民政府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exact"/>
          <w:jc w:val="center"/>
        </w:trPr>
        <w:tc>
          <w:tcPr>
            <w:tcW w:w="3082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建设用地项目名称</w:t>
            </w:r>
          </w:p>
        </w:tc>
        <w:tc>
          <w:tcPr>
            <w:tcW w:w="5846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广州市</w:t>
            </w:r>
            <w:r>
              <w:rPr>
                <w:rFonts w:ascii="宋体" w:hAnsi="宋体" w:cs="宋体"/>
                <w:sz w:val="24"/>
                <w:szCs w:val="24"/>
              </w:rPr>
              <w:t>2018</w:t>
            </w:r>
            <w:r>
              <w:rPr>
                <w:rFonts w:hint="eastAsia" w:ascii="宋体" w:hAnsi="宋体" w:cs="宋体"/>
                <w:sz w:val="24"/>
                <w:szCs w:val="24"/>
              </w:rPr>
              <w:t>年度第二十三批次城市建设用地土地征收实施方案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082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申请用地总面积</w:t>
            </w:r>
          </w:p>
        </w:tc>
        <w:tc>
          <w:tcPr>
            <w:tcW w:w="1886" w:type="dxa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10.7477</w:t>
            </w: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新增建设用地面积</w:t>
            </w:r>
          </w:p>
        </w:tc>
        <w:tc>
          <w:tcPr>
            <w:tcW w:w="1800" w:type="dxa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8.8928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restart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土</w:t>
            </w: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利</w:t>
            </w: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现</w:t>
            </w: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状</w:t>
            </w:r>
          </w:p>
        </w:tc>
        <w:tc>
          <w:tcPr>
            <w:tcW w:w="2266" w:type="dxa"/>
            <w:gridSpan w:val="2"/>
            <w:vMerge w:val="restart"/>
            <w:tcBorders>
              <w:tl2br w:val="single" w:color="auto" w:sz="4" w:space="0"/>
            </w:tcBorders>
          </w:tcPr>
          <w:p>
            <w:pPr>
              <w:spacing w:line="580" w:lineRule="exact"/>
              <w:ind w:firstLine="1200" w:firstLineChars="5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权　属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</w:p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类</w:t>
            </w:r>
          </w:p>
        </w:tc>
        <w:tc>
          <w:tcPr>
            <w:tcW w:w="1886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  <w:szCs w:val="24"/>
              </w:rPr>
              <w:t>计</w:t>
            </w:r>
          </w:p>
        </w:tc>
        <w:tc>
          <w:tcPr>
            <w:tcW w:w="3960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其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  <w:szCs w:val="24"/>
              </w:rPr>
              <w:t>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886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国有土地</w:t>
            </w:r>
          </w:p>
        </w:tc>
        <w:tc>
          <w:tcPr>
            <w:tcW w:w="1800" w:type="dxa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集体土地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总计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10.7477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10.7477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>
            <w:pPr>
              <w:spacing w:line="58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（一）农用地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66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其</w:t>
            </w: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中</w:t>
            </w:r>
          </w:p>
        </w:tc>
        <w:tc>
          <w:tcPr>
            <w:tcW w:w="1800" w:type="dxa"/>
          </w:tcPr>
          <w:p>
            <w:pPr>
              <w:spacing w:line="58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耕地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其中：基本农田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林地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园地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养殖水面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exact"/>
          <w:jc w:val="center"/>
        </w:trPr>
        <w:tc>
          <w:tcPr>
            <w:tcW w:w="816" w:type="dxa"/>
            <w:vMerge w:val="continue"/>
            <w:textDirection w:val="tbRlV"/>
          </w:tcPr>
          <w:p>
            <w:pPr>
              <w:spacing w:line="580" w:lineRule="exact"/>
              <w:ind w:left="113" w:right="11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其他农用地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  <w:textDirection w:val="tbRlV"/>
          </w:tcPr>
          <w:p>
            <w:pPr>
              <w:spacing w:line="580" w:lineRule="exact"/>
              <w:ind w:left="113" w:right="11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（二）建设用地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1.8549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1.8549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  <w:textDirection w:val="tbRlV"/>
          </w:tcPr>
          <w:p>
            <w:pPr>
              <w:spacing w:line="580" w:lineRule="exact"/>
              <w:ind w:left="113" w:right="113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（三）未利用地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8.8928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8.8928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restart"/>
            <w:textDirection w:val="tbRlV"/>
          </w:tcPr>
          <w:p>
            <w:pPr>
              <w:spacing w:line="580" w:lineRule="exact"/>
              <w:ind w:left="113" w:right="113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分批次城市（村镇）建设用地</w:t>
            </w:r>
          </w:p>
        </w:tc>
        <w:tc>
          <w:tcPr>
            <w:tcW w:w="2266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拟开发地块名称</w:t>
            </w:r>
          </w:p>
        </w:tc>
        <w:tc>
          <w:tcPr>
            <w:tcW w:w="1886" w:type="dxa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地块编号</w:t>
            </w: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ind w:firstLine="240" w:firstLineChars="10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用地面积</w:t>
            </w:r>
          </w:p>
        </w:tc>
        <w:tc>
          <w:tcPr>
            <w:tcW w:w="1800" w:type="dxa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开发用途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1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Align w:val="center"/>
          </w:tcPr>
          <w:p>
            <w:pPr>
              <w:spacing w:line="240" w:lineRule="atLeast"/>
              <w:jc w:val="left"/>
              <w:rPr>
                <w:rFonts w:ascii="宋体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广州市</w:t>
            </w:r>
            <w:r>
              <w:rPr>
                <w:rFonts w:ascii="宋体" w:hAnsi="宋体" w:cs="宋体"/>
                <w:sz w:val="24"/>
                <w:szCs w:val="24"/>
              </w:rPr>
              <w:t>2018</w:t>
            </w:r>
            <w:r>
              <w:rPr>
                <w:rFonts w:hint="eastAsia" w:ascii="宋体" w:hAnsi="宋体" w:cs="宋体"/>
                <w:sz w:val="24"/>
                <w:szCs w:val="24"/>
              </w:rPr>
              <w:t>年度第二十三批次城市建设用地土地征收实施方案</w:t>
            </w:r>
          </w:p>
        </w:tc>
        <w:tc>
          <w:tcPr>
            <w:tcW w:w="1886" w:type="dxa"/>
            <w:vAlign w:val="center"/>
          </w:tcPr>
          <w:p>
            <w:pPr>
              <w:spacing w:line="240" w:lineRule="atLeast"/>
              <w:ind w:firstLine="360" w:firstLineChars="150"/>
              <w:rPr>
                <w:rFonts w:ascii="宋体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地块一</w:t>
            </w:r>
          </w:p>
        </w:tc>
        <w:tc>
          <w:tcPr>
            <w:tcW w:w="2160" w:type="dxa"/>
            <w:vAlign w:val="center"/>
          </w:tcPr>
          <w:p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  <w:sz w:val="24"/>
                <w:szCs w:val="24"/>
              </w:rPr>
              <w:t>10.7477</w:t>
            </w:r>
          </w:p>
        </w:tc>
        <w:tc>
          <w:tcPr>
            <w:tcW w:w="1800" w:type="dxa"/>
            <w:vAlign w:val="center"/>
          </w:tcPr>
          <w:p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商服用地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8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Align w:val="center"/>
          </w:tcPr>
          <w:p>
            <w:pPr>
              <w:spacing w:line="240" w:lineRule="atLeast"/>
              <w:jc w:val="left"/>
              <w:rPr>
                <w:rFonts w:ascii="宋体"/>
              </w:rPr>
            </w:pPr>
          </w:p>
        </w:tc>
        <w:tc>
          <w:tcPr>
            <w:tcW w:w="1886" w:type="dxa"/>
            <w:vAlign w:val="center"/>
          </w:tcPr>
          <w:p>
            <w:pPr>
              <w:spacing w:line="240" w:lineRule="atLeast"/>
              <w:ind w:firstLine="420" w:firstLineChars="200"/>
              <w:rPr>
                <w:rFonts w:ascii="宋体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240" w:lineRule="atLeast"/>
              <w:jc w:val="center"/>
              <w:rPr>
                <w:rFonts w:ascii="宋体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tLeast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886" w:type="dxa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</w:tr>
    </w:tbl>
    <w:p>
      <w:pPr>
        <w:spacing w:line="600" w:lineRule="exact"/>
        <w:rPr>
          <w:rFonts w:ascii="宋体"/>
          <w:sz w:val="24"/>
          <w:szCs w:val="24"/>
        </w:rPr>
        <w:sectPr>
          <w:footerReference r:id="rId3" w:type="default"/>
          <w:pgSz w:w="11907" w:h="16840"/>
          <w:pgMar w:top="1418" w:right="1797" w:bottom="1134" w:left="1797" w:header="851" w:footer="992" w:gutter="0"/>
          <w:cols w:space="720" w:num="1"/>
          <w:titlePg/>
          <w:docGrid w:type="lines" w:linePitch="312" w:charSpace="0"/>
        </w:sectPr>
      </w:pPr>
    </w:p>
    <w:p>
      <w:pPr>
        <w:spacing w:line="740" w:lineRule="exact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续一：</w:t>
      </w:r>
    </w:p>
    <w:tbl>
      <w:tblPr>
        <w:tblStyle w:val="7"/>
        <w:tblW w:w="852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6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3" w:hRule="atLeast"/>
          <w:jc w:val="center"/>
        </w:trPr>
        <w:tc>
          <w:tcPr>
            <w:tcW w:w="2088" w:type="dxa"/>
            <w:vAlign w:val="center"/>
          </w:tcPr>
          <w:p>
            <w:pPr>
              <w:spacing w:line="66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县（市）人民政府审核意见</w:t>
            </w:r>
          </w:p>
        </w:tc>
        <w:tc>
          <w:tcPr>
            <w:tcW w:w="6441" w:type="dxa"/>
          </w:tcPr>
          <w:p>
            <w:pPr>
              <w:spacing w:line="660" w:lineRule="exact"/>
              <w:rPr>
                <w:rFonts w:ascii="宋体"/>
                <w:sz w:val="24"/>
                <w:szCs w:val="24"/>
              </w:rPr>
            </w:pPr>
          </w:p>
          <w:p>
            <w:pPr>
              <w:spacing w:line="660" w:lineRule="exact"/>
              <w:rPr>
                <w:rFonts w:ascii="宋体"/>
                <w:sz w:val="24"/>
                <w:szCs w:val="24"/>
              </w:rPr>
            </w:pPr>
          </w:p>
          <w:p>
            <w:pPr>
              <w:spacing w:line="66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                            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（公章）</w:t>
            </w:r>
          </w:p>
          <w:p>
            <w:pPr>
              <w:spacing w:line="660" w:lineRule="exac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主管领导（签字）：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 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8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市（地、州）人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民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政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府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土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行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政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主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管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部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门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审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查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意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见</w:t>
            </w:r>
          </w:p>
        </w:tc>
        <w:tc>
          <w:tcPr>
            <w:tcW w:w="6441" w:type="dxa"/>
          </w:tcPr>
          <w:p>
            <w:pPr>
              <w:spacing w:line="660" w:lineRule="exact"/>
              <w:ind w:firstLine="4080" w:firstLineChars="1700"/>
              <w:rPr>
                <w:rFonts w:ascii="宋体"/>
                <w:sz w:val="24"/>
                <w:szCs w:val="24"/>
              </w:rPr>
            </w:pPr>
          </w:p>
          <w:p>
            <w:pPr>
              <w:spacing w:line="660" w:lineRule="exact"/>
              <w:rPr>
                <w:rFonts w:ascii="宋体"/>
                <w:sz w:val="24"/>
                <w:szCs w:val="24"/>
              </w:rPr>
            </w:pPr>
          </w:p>
          <w:p>
            <w:pPr>
              <w:spacing w:line="660" w:lineRule="exact"/>
              <w:ind w:firstLine="4080" w:firstLineChars="1700"/>
              <w:rPr>
                <w:rFonts w:ascii="宋体"/>
                <w:sz w:val="24"/>
                <w:szCs w:val="24"/>
              </w:rPr>
            </w:pPr>
          </w:p>
          <w:p>
            <w:pPr>
              <w:spacing w:line="660" w:lineRule="exact"/>
              <w:ind w:firstLine="4800" w:firstLineChars="20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（公章）</w:t>
            </w:r>
          </w:p>
          <w:p>
            <w:pPr>
              <w:spacing w:line="660" w:lineRule="exac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主管领导（签字）：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8" w:type="dxa"/>
            <w:vAlign w:val="center"/>
          </w:tcPr>
          <w:p>
            <w:pPr>
              <w:spacing w:line="6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市（地、州）</w:t>
            </w:r>
          </w:p>
          <w:p>
            <w:pPr>
              <w:spacing w:line="6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人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民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政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府</w:t>
            </w:r>
          </w:p>
          <w:p>
            <w:pPr>
              <w:spacing w:line="6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审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核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意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见</w:t>
            </w:r>
          </w:p>
        </w:tc>
        <w:tc>
          <w:tcPr>
            <w:tcW w:w="6441" w:type="dxa"/>
          </w:tcPr>
          <w:p>
            <w:pPr>
              <w:spacing w:line="660" w:lineRule="exact"/>
              <w:ind w:firstLine="4080" w:firstLineChars="1700"/>
              <w:rPr>
                <w:rFonts w:ascii="宋体"/>
                <w:sz w:val="24"/>
                <w:szCs w:val="24"/>
              </w:rPr>
            </w:pPr>
          </w:p>
          <w:p>
            <w:pPr>
              <w:spacing w:line="660" w:lineRule="exact"/>
              <w:ind w:firstLine="4080" w:firstLineChars="1700"/>
              <w:rPr>
                <w:rFonts w:ascii="宋体"/>
                <w:sz w:val="24"/>
                <w:szCs w:val="24"/>
              </w:rPr>
            </w:pPr>
          </w:p>
          <w:p>
            <w:pPr>
              <w:spacing w:line="660" w:lineRule="exact"/>
              <w:ind w:firstLine="4080" w:firstLineChars="1700"/>
              <w:rPr>
                <w:rFonts w:ascii="宋体"/>
                <w:sz w:val="24"/>
                <w:szCs w:val="24"/>
              </w:rPr>
            </w:pPr>
          </w:p>
          <w:p>
            <w:pPr>
              <w:spacing w:line="66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                           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（公章）</w:t>
            </w:r>
          </w:p>
          <w:p>
            <w:pPr>
              <w:spacing w:line="660" w:lineRule="exac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主管领导（签字）：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6" w:hRule="atLeast"/>
          <w:jc w:val="center"/>
        </w:trPr>
        <w:tc>
          <w:tcPr>
            <w:tcW w:w="2088" w:type="dxa"/>
            <w:vAlign w:val="center"/>
          </w:tcPr>
          <w:p>
            <w:pPr>
              <w:spacing w:line="6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注</w:t>
            </w:r>
          </w:p>
        </w:tc>
        <w:tc>
          <w:tcPr>
            <w:tcW w:w="6441" w:type="dxa"/>
          </w:tcPr>
          <w:p>
            <w:pPr>
              <w:spacing w:line="660" w:lineRule="exact"/>
              <w:rPr>
                <w:rFonts w:ascii="宋体"/>
                <w:sz w:val="24"/>
                <w:szCs w:val="24"/>
              </w:rPr>
            </w:pPr>
          </w:p>
        </w:tc>
      </w:tr>
    </w:tbl>
    <w:p>
      <w:pPr>
        <w:spacing w:line="660" w:lineRule="exact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制表人：</w:t>
      </w:r>
    </w:p>
    <w:p>
      <w:pPr>
        <w:spacing w:line="740" w:lineRule="exact"/>
        <w:ind w:firstLine="2714" w:firstLineChars="901"/>
        <w:rPr>
          <w:rFonts w:ascii="黑体" w:hAnsi="宋体" w:eastAsia="黑体"/>
          <w:b/>
          <w:bCs/>
          <w:sz w:val="30"/>
          <w:szCs w:val="30"/>
        </w:rPr>
      </w:pPr>
      <w:r>
        <w:rPr>
          <w:rFonts w:hint="eastAsia" w:ascii="黑体" w:hAnsi="宋体" w:eastAsia="黑体" w:cs="黑体"/>
          <w:b/>
          <w:bCs/>
          <w:sz w:val="30"/>
          <w:szCs w:val="30"/>
        </w:rPr>
        <w:t>二、农用地转用方案</w:t>
      </w:r>
    </w:p>
    <w:p>
      <w:pPr>
        <w:spacing w:line="240" w:lineRule="exact"/>
        <w:ind w:firstLine="6000" w:firstLineChars="2500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计量单位：公顷</w:t>
      </w:r>
    </w:p>
    <w:tbl>
      <w:tblPr>
        <w:tblStyle w:val="7"/>
        <w:tblW w:w="852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472"/>
        <w:gridCol w:w="2132"/>
        <w:gridCol w:w="540"/>
        <w:gridCol w:w="1592"/>
        <w:gridCol w:w="2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" w:hRule="atLeast"/>
          <w:jc w:val="center"/>
        </w:trPr>
        <w:tc>
          <w:tcPr>
            <w:tcW w:w="2132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类</w:t>
            </w:r>
          </w:p>
        </w:tc>
        <w:tc>
          <w:tcPr>
            <w:tcW w:w="2132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转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面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积</w:t>
            </w:r>
          </w:p>
        </w:tc>
        <w:tc>
          <w:tcPr>
            <w:tcW w:w="4265" w:type="dxa"/>
            <w:gridSpan w:val="3"/>
            <w:vAlign w:val="center"/>
          </w:tcPr>
          <w:p>
            <w:pPr>
              <w:spacing w:line="320" w:lineRule="exact"/>
              <w:ind w:firstLine="480" w:firstLineChars="20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其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" w:hRule="atLeast"/>
          <w:jc w:val="center"/>
        </w:trPr>
        <w:tc>
          <w:tcPr>
            <w:tcW w:w="2132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132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vAlign w:val="center"/>
          </w:tcPr>
          <w:p>
            <w:pPr>
              <w:spacing w:line="320" w:lineRule="exact"/>
              <w:ind w:firstLine="240" w:firstLineChars="10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国有土地</w:t>
            </w:r>
          </w:p>
        </w:tc>
        <w:tc>
          <w:tcPr>
            <w:tcW w:w="2133" w:type="dxa"/>
            <w:vAlign w:val="center"/>
          </w:tcPr>
          <w:p>
            <w:pPr>
              <w:spacing w:line="320" w:lineRule="exact"/>
              <w:ind w:firstLine="240" w:firstLineChars="10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集体土地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132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农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</w:p>
        </w:tc>
        <w:tc>
          <w:tcPr>
            <w:tcW w:w="2132" w:type="dxa"/>
            <w:vAlign w:val="center"/>
          </w:tcPr>
          <w:p>
            <w:pPr>
              <w:tabs>
                <w:tab w:val="left" w:pos="1170"/>
                <w:tab w:val="center" w:pos="1318"/>
              </w:tabs>
              <w:spacing w:line="58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2132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2133" w:type="dxa"/>
            <w:vAlign w:val="center"/>
          </w:tcPr>
          <w:p>
            <w:pPr>
              <w:spacing w:line="58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13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其中：耕地</w:t>
            </w:r>
          </w:p>
          <w:p>
            <w:pPr>
              <w:spacing w:line="24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（含带</w:t>
            </w:r>
            <w:r>
              <w:rPr>
                <w:rFonts w:ascii="宋体" w:hAnsi="宋体" w:cs="宋体"/>
                <w:sz w:val="24"/>
                <w:szCs w:val="24"/>
              </w:rPr>
              <w:t>K</w:t>
            </w:r>
            <w:r>
              <w:rPr>
                <w:rFonts w:hint="eastAsia" w:ascii="宋体" w:hAnsi="宋体" w:cs="宋体"/>
                <w:sz w:val="24"/>
                <w:szCs w:val="24"/>
              </w:rPr>
              <w:t>地类）</w:t>
            </w:r>
          </w:p>
        </w:tc>
        <w:tc>
          <w:tcPr>
            <w:tcW w:w="2132" w:type="dxa"/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213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2133" w:type="dxa"/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8529" w:type="dxa"/>
            <w:gridSpan w:val="6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土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利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总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体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规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4264" w:type="dxa"/>
            <w:gridSpan w:val="3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符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合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规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划</w:t>
            </w:r>
          </w:p>
        </w:tc>
        <w:tc>
          <w:tcPr>
            <w:tcW w:w="4265" w:type="dxa"/>
            <w:gridSpan w:val="3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需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调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整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规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660" w:type="dxa"/>
            <w:vMerge w:val="restart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规划级别</w:t>
            </w:r>
          </w:p>
        </w:tc>
        <w:tc>
          <w:tcPr>
            <w:tcW w:w="147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国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家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级</w:t>
            </w:r>
          </w:p>
        </w:tc>
        <w:tc>
          <w:tcPr>
            <w:tcW w:w="2132" w:type="dxa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规划级别</w:t>
            </w:r>
          </w:p>
        </w:tc>
        <w:tc>
          <w:tcPr>
            <w:tcW w:w="159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国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家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级</w:t>
            </w:r>
          </w:p>
        </w:tc>
        <w:tc>
          <w:tcPr>
            <w:tcW w:w="2133" w:type="dxa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66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7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省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级</w:t>
            </w:r>
          </w:p>
        </w:tc>
        <w:tc>
          <w:tcPr>
            <w:tcW w:w="213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9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省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级</w:t>
            </w:r>
          </w:p>
        </w:tc>
        <w:tc>
          <w:tcPr>
            <w:tcW w:w="2133" w:type="dxa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6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7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市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级</w:t>
            </w:r>
          </w:p>
        </w:tc>
        <w:tc>
          <w:tcPr>
            <w:tcW w:w="213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9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市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级</w:t>
            </w:r>
          </w:p>
        </w:tc>
        <w:tc>
          <w:tcPr>
            <w:tcW w:w="2133" w:type="dxa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6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7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县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级</w:t>
            </w:r>
          </w:p>
        </w:tc>
        <w:tc>
          <w:tcPr>
            <w:tcW w:w="213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符合</w:t>
            </w:r>
          </w:p>
        </w:tc>
        <w:tc>
          <w:tcPr>
            <w:tcW w:w="54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9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县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级</w:t>
            </w:r>
          </w:p>
        </w:tc>
        <w:tc>
          <w:tcPr>
            <w:tcW w:w="2133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6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7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乡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级</w:t>
            </w:r>
          </w:p>
        </w:tc>
        <w:tc>
          <w:tcPr>
            <w:tcW w:w="213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符合</w:t>
            </w:r>
          </w:p>
        </w:tc>
        <w:tc>
          <w:tcPr>
            <w:tcW w:w="54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9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乡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级</w:t>
            </w:r>
          </w:p>
        </w:tc>
        <w:tc>
          <w:tcPr>
            <w:tcW w:w="2133" w:type="dxa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8529" w:type="dxa"/>
            <w:gridSpan w:val="6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农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转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计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4264" w:type="dxa"/>
            <w:gridSpan w:val="3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拟使用年度计划指标</w:t>
            </w:r>
          </w:p>
        </w:tc>
        <w:tc>
          <w:tcPr>
            <w:tcW w:w="4265" w:type="dxa"/>
            <w:gridSpan w:val="3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本项目拟使用计划指标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132" w:type="dxa"/>
            <w:gridSpan w:val="2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本年度计划指标</w:t>
            </w:r>
          </w:p>
        </w:tc>
        <w:tc>
          <w:tcPr>
            <w:tcW w:w="2132" w:type="dxa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结转计划指标</w:t>
            </w:r>
          </w:p>
        </w:tc>
        <w:tc>
          <w:tcPr>
            <w:tcW w:w="2132" w:type="dxa"/>
            <w:gridSpan w:val="2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农用地</w:t>
            </w:r>
          </w:p>
        </w:tc>
        <w:tc>
          <w:tcPr>
            <w:tcW w:w="2133" w:type="dxa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其中：耕地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2132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132" w:type="dxa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2133" w:type="dxa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6" w:hRule="atLeast"/>
          <w:jc w:val="center"/>
        </w:trPr>
        <w:tc>
          <w:tcPr>
            <w:tcW w:w="8529" w:type="dxa"/>
            <w:gridSpan w:val="6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该批次用地涉及新增建设用地</w:t>
            </w:r>
            <w:r>
              <w:rPr>
                <w:rFonts w:ascii="宋体" w:hAnsi="宋体" w:cs="宋体"/>
                <w:sz w:val="24"/>
                <w:szCs w:val="24"/>
              </w:rPr>
              <w:t>8.8928</w:t>
            </w:r>
            <w:r>
              <w:rPr>
                <w:rFonts w:hint="eastAsia" w:ascii="宋体" w:hAnsi="宋体" w:cs="宋体"/>
                <w:sz w:val="24"/>
                <w:szCs w:val="24"/>
              </w:rPr>
              <w:t>公顷，已在我市</w:t>
            </w:r>
            <w:r>
              <w:rPr>
                <w:rFonts w:ascii="宋体" w:hAnsi="宋体" w:cs="宋体"/>
                <w:sz w:val="24"/>
                <w:szCs w:val="24"/>
              </w:rPr>
              <w:t>2018</w:t>
            </w:r>
            <w:r>
              <w:rPr>
                <w:rFonts w:hint="eastAsia" w:ascii="宋体" w:hAnsi="宋体" w:cs="宋体"/>
                <w:sz w:val="24"/>
                <w:szCs w:val="24"/>
              </w:rPr>
              <w:t>年度土地利用计划落实用地计划指标。</w:t>
            </w:r>
          </w:p>
        </w:tc>
      </w:tr>
    </w:tbl>
    <w:p>
      <w:pPr>
        <w:spacing w:line="600" w:lineRule="exact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填表人：</w:t>
      </w:r>
    </w:p>
    <w:p>
      <w:pPr>
        <w:spacing w:line="600" w:lineRule="exact"/>
        <w:jc w:val="center"/>
        <w:rPr>
          <w:rFonts w:ascii="宋体"/>
          <w:b/>
          <w:bCs/>
          <w:sz w:val="32"/>
          <w:szCs w:val="32"/>
        </w:rPr>
      </w:pPr>
    </w:p>
    <w:p>
      <w:pPr>
        <w:pageBreakBefore/>
        <w:spacing w:line="360" w:lineRule="auto"/>
        <w:jc w:val="center"/>
        <w:rPr>
          <w:b/>
          <w:bCs/>
          <w:sz w:val="32"/>
          <w:szCs w:val="32"/>
        </w:rPr>
      </w:pPr>
      <w:r>
        <w:rPr>
          <w:rFonts w:hint="eastAsia" w:cs="宋体"/>
          <w:b/>
          <w:bCs/>
          <w:sz w:val="32"/>
          <w:szCs w:val="32"/>
        </w:rPr>
        <w:t>三、补充耕地方案</w:t>
      </w:r>
    </w:p>
    <w:p>
      <w:pPr>
        <w:spacing w:line="360" w:lineRule="auto"/>
        <w:ind w:firstLine="5250" w:firstLineChars="2500"/>
      </w:pPr>
      <w:r>
        <w:rPr>
          <w:rFonts w:hint="eastAsia" w:cs="宋体"/>
        </w:rPr>
        <w:t>计量单位：公顷、万元、公斤</w:t>
      </w:r>
    </w:p>
    <w:tbl>
      <w:tblPr>
        <w:tblStyle w:val="7"/>
        <w:tblW w:w="9623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4"/>
        <w:gridCol w:w="9"/>
        <w:gridCol w:w="166"/>
        <w:gridCol w:w="742"/>
        <w:gridCol w:w="822"/>
        <w:gridCol w:w="411"/>
        <w:gridCol w:w="1809"/>
        <w:gridCol w:w="1800"/>
        <w:gridCol w:w="6"/>
        <w:gridCol w:w="17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19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占用耕地面积</w:t>
            </w:r>
          </w:p>
        </w:tc>
        <w:tc>
          <w:tcPr>
            <w:tcW w:w="7304" w:type="dxa"/>
            <w:gridSpan w:val="7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19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含</w:t>
            </w:r>
            <w:r>
              <w:rPr>
                <w:rFonts w:ascii="宋体" w:hAnsi="宋体" w:cs="宋体"/>
                <w:sz w:val="24"/>
                <w:szCs w:val="24"/>
              </w:rPr>
              <w:t>25</w:t>
            </w:r>
            <w:r>
              <w:rPr>
                <w:rFonts w:hint="eastAsia" w:ascii="宋体" w:hAnsi="宋体" w:cs="宋体"/>
                <w:sz w:val="24"/>
                <w:szCs w:val="24"/>
              </w:rPr>
              <w:t>度以上坡耕地</w:t>
            </w:r>
          </w:p>
        </w:tc>
        <w:tc>
          <w:tcPr>
            <w:tcW w:w="1975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其他情况需补充耕地面积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19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补充耕地义务单位</w:t>
            </w:r>
          </w:p>
        </w:tc>
        <w:tc>
          <w:tcPr>
            <w:tcW w:w="7304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19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补充耕地责任单位</w:t>
            </w:r>
          </w:p>
        </w:tc>
        <w:tc>
          <w:tcPr>
            <w:tcW w:w="7304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19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补充耕地费用情况</w:t>
            </w:r>
          </w:p>
        </w:tc>
        <w:tc>
          <w:tcPr>
            <w:tcW w:w="1975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义务单位缴纳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耕地开垦费总额</w:t>
            </w: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806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平均缴费标准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19" w:type="dxa"/>
            <w:gridSpan w:val="3"/>
            <w:vMerge w:val="continue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975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实际补充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耕地总费用</w:t>
            </w: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806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平均费用标准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19" w:type="dxa"/>
            <w:gridSpan w:val="3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补充耕地确认信息</w:t>
            </w: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编号</w:t>
            </w:r>
          </w:p>
        </w:tc>
        <w:tc>
          <w:tcPr>
            <w:tcW w:w="7304" w:type="dxa"/>
            <w:gridSpan w:val="7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623" w:type="dxa"/>
            <w:gridSpan w:val="10"/>
            <w:vAlign w:val="center"/>
          </w:tcPr>
          <w:p>
            <w:pPr>
              <w:ind w:firstLine="3778" w:firstLineChars="1568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补充耕地情况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61" w:type="dxa"/>
            <w:gridSpan w:val="4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042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需补充情况</w:t>
            </w:r>
          </w:p>
        </w:tc>
        <w:tc>
          <w:tcPr>
            <w:tcW w:w="352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已补充情况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61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补充耕地数量</w:t>
            </w:r>
          </w:p>
        </w:tc>
        <w:tc>
          <w:tcPr>
            <w:tcW w:w="3042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61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补充水田数量</w:t>
            </w:r>
          </w:p>
        </w:tc>
        <w:tc>
          <w:tcPr>
            <w:tcW w:w="3042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61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补充标准粮食产能</w:t>
            </w:r>
          </w:p>
        </w:tc>
        <w:tc>
          <w:tcPr>
            <w:tcW w:w="3042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623" w:type="dxa"/>
            <w:gridSpan w:val="10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承诺补充耕地情况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153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承诺补充耕地面积</w:t>
            </w:r>
          </w:p>
        </w:tc>
        <w:tc>
          <w:tcPr>
            <w:tcW w:w="173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挂钩的土地整治项目备案号</w:t>
            </w:r>
          </w:p>
        </w:tc>
        <w:tc>
          <w:tcPr>
            <w:tcW w:w="222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挂钩补充耕地数量</w:t>
            </w:r>
          </w:p>
        </w:tc>
        <w:tc>
          <w:tcPr>
            <w:tcW w:w="1806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所在县（市、区）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15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30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806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15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30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806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15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30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806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153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承诺补充水田规模</w:t>
            </w:r>
          </w:p>
        </w:tc>
        <w:tc>
          <w:tcPr>
            <w:tcW w:w="173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挂钩的土地整治项目备案号</w:t>
            </w:r>
          </w:p>
        </w:tc>
        <w:tc>
          <w:tcPr>
            <w:tcW w:w="222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挂钩水田规模</w:t>
            </w:r>
          </w:p>
        </w:tc>
        <w:tc>
          <w:tcPr>
            <w:tcW w:w="1806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所在县（市、区）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153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30" w:type="dxa"/>
            <w:gridSpan w:val="3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806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14" w:type="dxa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153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30" w:type="dxa"/>
            <w:gridSpan w:val="3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806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14" w:type="dxa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153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30" w:type="dxa"/>
            <w:gridSpan w:val="3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806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14" w:type="dxa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144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承诺补充标准粮食产能</w:t>
            </w:r>
          </w:p>
        </w:tc>
        <w:tc>
          <w:tcPr>
            <w:tcW w:w="1739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挂钩的土地整治项目备案号</w:t>
            </w:r>
          </w:p>
        </w:tc>
        <w:tc>
          <w:tcPr>
            <w:tcW w:w="222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挂钩标准粮食产能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所在县（市、区）</w:t>
            </w: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144" w:type="dxa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39" w:type="dxa"/>
            <w:gridSpan w:val="4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20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144" w:type="dxa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39" w:type="dxa"/>
            <w:gridSpan w:val="4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20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144" w:type="dxa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39" w:type="dxa"/>
            <w:gridSpan w:val="4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20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</w:tr>
    </w:tbl>
    <w:p>
      <w:pPr>
        <w:spacing w:line="580" w:lineRule="exact"/>
        <w:rPr>
          <w:rFonts w:ascii="宋体"/>
          <w:b/>
          <w:bCs/>
          <w:sz w:val="32"/>
          <w:szCs w:val="32"/>
        </w:rPr>
      </w:pPr>
      <w:r>
        <w:rPr>
          <w:rFonts w:hint="eastAsia" w:ascii="宋体" w:hAnsi="宋体" w:cs="宋体"/>
          <w:sz w:val="24"/>
          <w:szCs w:val="24"/>
        </w:rPr>
        <w:t>填表人：</w:t>
      </w:r>
    </w:p>
    <w:p>
      <w:pPr>
        <w:pageBreakBefore/>
        <w:spacing w:line="580" w:lineRule="exact"/>
        <w:ind w:firstLine="2711" w:firstLineChars="844"/>
        <w:rPr>
          <w:rFonts w:ascii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四、征收土地方案（汇总）</w:t>
      </w:r>
    </w:p>
    <w:p>
      <w:pPr>
        <w:spacing w:line="580" w:lineRule="exact"/>
        <w:ind w:firstLine="5520" w:firstLineChars="2300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计量单位：公项、万元、人</w:t>
      </w:r>
    </w:p>
    <w:tbl>
      <w:tblPr>
        <w:tblStyle w:val="7"/>
        <w:tblW w:w="90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740"/>
        <w:gridCol w:w="472"/>
        <w:gridCol w:w="1094"/>
        <w:gridCol w:w="219"/>
        <w:gridCol w:w="1202"/>
        <w:gridCol w:w="1422"/>
        <w:gridCol w:w="1422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Merge w:val="restart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被征收土地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涉及的权属单位</w:t>
            </w:r>
          </w:p>
        </w:tc>
        <w:tc>
          <w:tcPr>
            <w:tcW w:w="1313" w:type="dxa"/>
            <w:gridSpan w:val="2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乡（镇）</w:t>
            </w:r>
          </w:p>
        </w:tc>
        <w:tc>
          <w:tcPr>
            <w:tcW w:w="5468" w:type="dxa"/>
            <w:gridSpan w:val="4"/>
            <w:tcBorders>
              <w:left w:val="nil"/>
            </w:tcBorders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广州市白云区嘉禾街、鹤龙街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313" w:type="dxa"/>
            <w:gridSpan w:val="2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社（村）</w:t>
            </w:r>
          </w:p>
        </w:tc>
        <w:tc>
          <w:tcPr>
            <w:tcW w:w="5468" w:type="dxa"/>
            <w:gridSpan w:val="4"/>
            <w:tcBorders>
              <w:left w:val="nil"/>
            </w:tcBorders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望岗村第一、第二、第三、第四、第六、第九经济合作社、联边经济联合社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权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</w:rPr>
              <w:t>属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状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</w:rPr>
              <w:t>况</w:t>
            </w:r>
          </w:p>
        </w:tc>
        <w:tc>
          <w:tcPr>
            <w:tcW w:w="6781" w:type="dxa"/>
            <w:gridSpan w:val="6"/>
          </w:tcPr>
          <w:p>
            <w:pPr>
              <w:pStyle w:val="2"/>
              <w:rPr>
                <w:rFonts w:cs="Times New Roman"/>
              </w:rPr>
            </w:pPr>
            <w:r>
              <w:rPr>
                <w:rFonts w:hint="eastAsia"/>
              </w:rPr>
              <w:t>地类、面积准确，无权属争议。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征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补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偿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费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标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准</w:t>
            </w: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类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面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积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前三年平均年产值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土地补偿费倍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  <w:szCs w:val="24"/>
              </w:rPr>
              <w:t>数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安置补助费倍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  <w:szCs w:val="24"/>
              </w:rPr>
              <w:t>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耕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水　田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ind w:firstLine="480" w:firstLineChars="2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ind w:firstLine="480" w:firstLineChars="200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水浇地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ind w:firstLine="480" w:firstLineChars="2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ind w:firstLine="480" w:firstLineChars="200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旱　地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ind w:firstLine="480" w:firstLineChars="2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ind w:firstLine="480" w:firstLineChars="200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  <w:szCs w:val="24"/>
              </w:rPr>
              <w:t>类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面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积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费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标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林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66" w:type="dxa"/>
            <w:gridSpan w:val="3"/>
          </w:tcPr>
          <w:p>
            <w:pPr>
              <w:spacing w:line="600" w:lineRule="exact"/>
              <w:ind w:firstLine="1680" w:firstLineChars="700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园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66" w:type="dxa"/>
            <w:gridSpan w:val="3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养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殖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水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面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66" w:type="dxa"/>
            <w:gridSpan w:val="3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其他农用地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（不含养殖水面）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jc w:val="left"/>
              <w:rPr>
                <w:rFonts w:asci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建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设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1.8549</w:t>
            </w:r>
          </w:p>
        </w:tc>
        <w:tc>
          <w:tcPr>
            <w:tcW w:w="4266" w:type="dxa"/>
            <w:gridSpan w:val="3"/>
          </w:tcPr>
          <w:p>
            <w:pPr>
              <w:spacing w:line="240" w:lineRule="atLeast"/>
              <w:jc w:val="left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按年产值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62.8185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万元／公顷，土地补偿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10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倍计。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未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利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8.8928</w:t>
            </w:r>
          </w:p>
        </w:tc>
        <w:tc>
          <w:tcPr>
            <w:tcW w:w="4266" w:type="dxa"/>
            <w:gridSpan w:val="3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按年产值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62.8185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万元／公顷，土地补偿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5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倍计。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ind w:firstLine="480" w:firstLineChars="2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66" w:type="dxa"/>
            <w:gridSpan w:val="3"/>
          </w:tcPr>
          <w:p>
            <w:pPr>
              <w:spacing w:line="600" w:lineRule="exact"/>
              <w:ind w:firstLine="1680" w:firstLineChars="700"/>
              <w:rPr>
                <w:rFonts w:ascii="宋体"/>
                <w:sz w:val="24"/>
                <w:szCs w:val="24"/>
              </w:rPr>
            </w:pPr>
          </w:p>
        </w:tc>
      </w:tr>
    </w:tbl>
    <w:p>
      <w:pPr>
        <w:spacing w:line="580" w:lineRule="exact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续一：</w:t>
      </w:r>
    </w:p>
    <w:tbl>
      <w:tblPr>
        <w:tblStyle w:val="7"/>
        <w:tblW w:w="879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2354"/>
        <w:gridCol w:w="1420"/>
        <w:gridCol w:w="2438"/>
        <w:gridCol w:w="1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014" w:type="dxa"/>
            <w:vMerge w:val="restart"/>
          </w:tcPr>
          <w:p>
            <w:pPr>
              <w:spacing w:line="58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其</w:t>
            </w:r>
          </w:p>
          <w:p>
            <w:pPr>
              <w:spacing w:line="58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它</w:t>
            </w:r>
          </w:p>
          <w:p>
            <w:pPr>
              <w:spacing w:line="58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费</w:t>
            </w:r>
          </w:p>
          <w:p>
            <w:pPr>
              <w:spacing w:line="58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</w:p>
        </w:tc>
        <w:tc>
          <w:tcPr>
            <w:tcW w:w="2354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名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称</w:t>
            </w:r>
          </w:p>
        </w:tc>
        <w:tc>
          <w:tcPr>
            <w:tcW w:w="5429" w:type="dxa"/>
            <w:gridSpan w:val="3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费　用　标　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" w:hRule="atLeast"/>
          <w:jc w:val="center"/>
        </w:trPr>
        <w:tc>
          <w:tcPr>
            <w:tcW w:w="1014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54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青苗补偿费</w:t>
            </w:r>
          </w:p>
        </w:tc>
        <w:tc>
          <w:tcPr>
            <w:tcW w:w="5429" w:type="dxa"/>
            <w:gridSpan w:val="3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" w:hRule="atLeast"/>
          <w:jc w:val="center"/>
        </w:trPr>
        <w:tc>
          <w:tcPr>
            <w:tcW w:w="1014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54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地上附着物补偿费</w:t>
            </w:r>
          </w:p>
        </w:tc>
        <w:tc>
          <w:tcPr>
            <w:tcW w:w="5429" w:type="dxa"/>
            <w:gridSpan w:val="3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" w:hRule="atLeast"/>
          <w:jc w:val="center"/>
        </w:trPr>
        <w:tc>
          <w:tcPr>
            <w:tcW w:w="1014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54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增加补偿费</w:t>
            </w:r>
          </w:p>
        </w:tc>
        <w:tc>
          <w:tcPr>
            <w:tcW w:w="5429" w:type="dxa"/>
            <w:gridSpan w:val="3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878.0830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" w:hRule="atLeast"/>
          <w:jc w:val="center"/>
        </w:trPr>
        <w:tc>
          <w:tcPr>
            <w:tcW w:w="1014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54" w:type="dxa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29" w:type="dxa"/>
            <w:gridSpan w:val="3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3368" w:type="dxa"/>
            <w:gridSpan w:val="2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征地总费用</w:t>
            </w:r>
          </w:p>
        </w:tc>
        <w:tc>
          <w:tcPr>
            <w:tcW w:w="1420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4836.4650</w:t>
            </w:r>
          </w:p>
        </w:tc>
        <w:tc>
          <w:tcPr>
            <w:tcW w:w="2438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征地费用综合标准</w:t>
            </w:r>
          </w:p>
        </w:tc>
        <w:tc>
          <w:tcPr>
            <w:tcW w:w="1571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3368" w:type="dxa"/>
            <w:gridSpan w:val="2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需要安置的农业人口数</w:t>
            </w:r>
          </w:p>
        </w:tc>
        <w:tc>
          <w:tcPr>
            <w:tcW w:w="1420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38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需要安置的劳力人数</w:t>
            </w:r>
          </w:p>
        </w:tc>
        <w:tc>
          <w:tcPr>
            <w:tcW w:w="1571" w:type="dxa"/>
          </w:tcPr>
          <w:p>
            <w:pPr>
              <w:spacing w:line="58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3368" w:type="dxa"/>
            <w:gridSpan w:val="2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征地前人均耕地</w:t>
            </w:r>
          </w:p>
        </w:tc>
        <w:tc>
          <w:tcPr>
            <w:tcW w:w="1420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38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71" w:type="dxa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014" w:type="dxa"/>
            <w:vMerge w:val="restart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安</w:t>
            </w: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置</w:t>
            </w: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途</w:t>
            </w: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径</w:t>
            </w:r>
          </w:p>
        </w:tc>
        <w:tc>
          <w:tcPr>
            <w:tcW w:w="2354" w:type="dxa"/>
          </w:tcPr>
          <w:p>
            <w:pPr>
              <w:spacing w:line="58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货币安置</w:t>
            </w:r>
          </w:p>
        </w:tc>
        <w:tc>
          <w:tcPr>
            <w:tcW w:w="5429" w:type="dxa"/>
            <w:gridSpan w:val="3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支付安置补助费进行安置。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" w:hRule="atLeast"/>
          <w:jc w:val="center"/>
        </w:trPr>
        <w:tc>
          <w:tcPr>
            <w:tcW w:w="1014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54" w:type="dxa"/>
          </w:tcPr>
          <w:p>
            <w:pPr>
              <w:spacing w:line="58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农业安置</w:t>
            </w:r>
          </w:p>
        </w:tc>
        <w:tc>
          <w:tcPr>
            <w:tcW w:w="5429" w:type="dxa"/>
            <w:gridSpan w:val="3"/>
          </w:tcPr>
          <w:p>
            <w:pPr>
              <w:spacing w:line="580" w:lineRule="exact"/>
              <w:ind w:firstLine="960" w:firstLineChars="400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0" w:hRule="atLeast"/>
          <w:jc w:val="center"/>
        </w:trPr>
        <w:tc>
          <w:tcPr>
            <w:tcW w:w="1014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>
            <w:pPr>
              <w:spacing w:line="58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留地安置</w:t>
            </w:r>
          </w:p>
        </w:tc>
        <w:tc>
          <w:tcPr>
            <w:tcW w:w="5429" w:type="dxa"/>
            <w:gridSpan w:val="3"/>
          </w:tcPr>
          <w:p>
            <w:pPr>
              <w:autoSpaceDN w:val="0"/>
              <w:ind w:right="210" w:right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本批次用地中涉及的嘉禾街望岗村留用地按实际征地面积的</w:t>
            </w:r>
            <w:r>
              <w:rPr>
                <w:rFonts w:ascii="宋体" w:hAnsi="宋体" w:cs="宋体"/>
                <w:sz w:val="24"/>
                <w:szCs w:val="24"/>
              </w:rPr>
              <w:t>10%</w:t>
            </w:r>
            <w:r>
              <w:rPr>
                <w:rFonts w:hint="eastAsia" w:ascii="宋体" w:hAnsi="宋体" w:cs="宋体"/>
                <w:sz w:val="24"/>
                <w:szCs w:val="24"/>
              </w:rPr>
              <w:t>安排留用地</w:t>
            </w:r>
            <w:r>
              <w:rPr>
                <w:rFonts w:ascii="宋体" w:hAnsi="宋体" w:cs="宋体"/>
                <w:sz w:val="24"/>
                <w:szCs w:val="24"/>
              </w:rPr>
              <w:t>0.6042</w:t>
            </w:r>
            <w:r>
              <w:rPr>
                <w:rFonts w:hint="eastAsia" w:ascii="宋体" w:hAnsi="宋体" w:cs="宋体"/>
                <w:sz w:val="24"/>
                <w:szCs w:val="24"/>
              </w:rPr>
              <w:t>公顷，在本批次内一并报批；鹤龙街联边村留用地按实际征地面积的</w:t>
            </w:r>
            <w:r>
              <w:rPr>
                <w:rFonts w:ascii="宋体" w:hAnsi="宋体" w:cs="宋体"/>
                <w:sz w:val="24"/>
                <w:szCs w:val="24"/>
              </w:rPr>
              <w:t>10%</w:t>
            </w:r>
            <w:r>
              <w:rPr>
                <w:rFonts w:hint="eastAsia" w:ascii="宋体" w:hAnsi="宋体" w:cs="宋体"/>
                <w:sz w:val="24"/>
                <w:szCs w:val="24"/>
              </w:rPr>
              <w:t>安排留用地</w:t>
            </w:r>
            <w:r>
              <w:rPr>
                <w:rFonts w:ascii="宋体" w:hAnsi="宋体" w:cs="宋体"/>
                <w:sz w:val="24"/>
                <w:szCs w:val="24"/>
              </w:rPr>
              <w:t>0.4102</w:t>
            </w:r>
            <w:r>
              <w:rPr>
                <w:rFonts w:hint="eastAsia" w:ascii="宋体" w:hAnsi="宋体" w:cs="宋体"/>
                <w:sz w:val="24"/>
                <w:szCs w:val="24"/>
              </w:rPr>
              <w:t>公顷</w:t>
            </w:r>
            <w:r>
              <w:rPr>
                <w:rFonts w:ascii="宋体" w:cs="宋体"/>
                <w:sz w:val="24"/>
                <w:szCs w:val="24"/>
              </w:rPr>
              <w:t>,</w:t>
            </w:r>
            <w:r>
              <w:rPr>
                <w:rFonts w:hint="eastAsia" w:ascii="宋体" w:hAnsi="宋体" w:cs="宋体"/>
                <w:sz w:val="24"/>
                <w:szCs w:val="24"/>
              </w:rPr>
              <w:t>已编为广州市白云区</w:t>
            </w:r>
            <w:r>
              <w:rPr>
                <w:rFonts w:ascii="宋体" w:hAnsi="宋体" w:cs="宋体"/>
                <w:sz w:val="24"/>
                <w:szCs w:val="24"/>
              </w:rPr>
              <w:t>2019</w:t>
            </w:r>
            <w:r>
              <w:rPr>
                <w:rFonts w:hint="eastAsia" w:ascii="宋体" w:hAnsi="宋体" w:cs="宋体"/>
                <w:sz w:val="24"/>
                <w:szCs w:val="24"/>
              </w:rPr>
              <w:t>年度第五批次城市建设用地同步上报我局审核。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14" w:type="dxa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</w:t>
            </w: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注</w:t>
            </w:r>
          </w:p>
        </w:tc>
        <w:tc>
          <w:tcPr>
            <w:tcW w:w="7783" w:type="dxa"/>
            <w:gridSpan w:val="4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</w:tr>
    </w:tbl>
    <w:p>
      <w:pPr>
        <w:spacing w:line="580" w:lineRule="exact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填表人：</w:t>
      </w:r>
    </w:p>
    <w:p>
      <w:pPr>
        <w:pageBreakBefore/>
        <w:spacing w:line="580" w:lineRule="exact"/>
        <w:ind w:firstLine="2711" w:firstLineChars="844"/>
        <w:rPr>
          <w:rFonts w:ascii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四、征收土地方案（一）</w:t>
      </w:r>
    </w:p>
    <w:p>
      <w:pPr>
        <w:spacing w:line="580" w:lineRule="exact"/>
        <w:ind w:firstLine="5520" w:firstLineChars="2300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计量单位：公项、万元、人</w:t>
      </w:r>
    </w:p>
    <w:tbl>
      <w:tblPr>
        <w:tblStyle w:val="7"/>
        <w:tblW w:w="90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740"/>
        <w:gridCol w:w="472"/>
        <w:gridCol w:w="1094"/>
        <w:gridCol w:w="219"/>
        <w:gridCol w:w="1202"/>
        <w:gridCol w:w="1422"/>
        <w:gridCol w:w="1422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Merge w:val="restart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被征收土地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涉及的权属单位</w:t>
            </w:r>
          </w:p>
        </w:tc>
        <w:tc>
          <w:tcPr>
            <w:tcW w:w="1313" w:type="dxa"/>
            <w:gridSpan w:val="2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乡（镇）</w:t>
            </w:r>
          </w:p>
        </w:tc>
        <w:tc>
          <w:tcPr>
            <w:tcW w:w="5468" w:type="dxa"/>
            <w:gridSpan w:val="4"/>
            <w:tcBorders>
              <w:left w:val="nil"/>
            </w:tcBorders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广州市白云区嘉禾街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313" w:type="dxa"/>
            <w:gridSpan w:val="2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社（村）</w:t>
            </w:r>
          </w:p>
        </w:tc>
        <w:tc>
          <w:tcPr>
            <w:tcW w:w="5468" w:type="dxa"/>
            <w:gridSpan w:val="4"/>
            <w:tcBorders>
              <w:left w:val="nil"/>
            </w:tcBorders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望岗村第一、第二、第三、第四、第六、第九经济合作社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权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</w:rPr>
              <w:t>属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状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</w:rPr>
              <w:t>况</w:t>
            </w:r>
          </w:p>
        </w:tc>
        <w:tc>
          <w:tcPr>
            <w:tcW w:w="6781" w:type="dxa"/>
            <w:gridSpan w:val="6"/>
          </w:tcPr>
          <w:p>
            <w:pPr>
              <w:pStyle w:val="2"/>
              <w:rPr>
                <w:rFonts w:cs="Times New Roman"/>
              </w:rPr>
            </w:pPr>
            <w:r>
              <w:rPr>
                <w:rFonts w:hint="eastAsia"/>
              </w:rPr>
              <w:t>地类、面积准确，无权属争议。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征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补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偿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费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标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准</w:t>
            </w: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类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面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积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前三年平均年产值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土地补偿费倍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  <w:szCs w:val="24"/>
              </w:rPr>
              <w:t>数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安置补助费倍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  <w:szCs w:val="24"/>
              </w:rPr>
              <w:t>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耕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水　田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ind w:firstLine="480" w:firstLineChars="2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ind w:firstLine="480" w:firstLineChars="200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水浇地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ind w:firstLine="480" w:firstLineChars="2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ind w:firstLine="480" w:firstLineChars="200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旱　地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ind w:firstLine="480" w:firstLineChars="2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ind w:firstLine="480" w:firstLineChars="200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  <w:szCs w:val="24"/>
              </w:rPr>
              <w:t>类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面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积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费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标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林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66" w:type="dxa"/>
            <w:gridSpan w:val="3"/>
          </w:tcPr>
          <w:p>
            <w:pPr>
              <w:spacing w:line="600" w:lineRule="exact"/>
              <w:ind w:firstLine="1680" w:firstLineChars="700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园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66" w:type="dxa"/>
            <w:gridSpan w:val="3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养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殖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水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面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66" w:type="dxa"/>
            <w:gridSpan w:val="3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其他农用地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（不含养殖水面）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jc w:val="left"/>
              <w:rPr>
                <w:rFonts w:asci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建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设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0.1043</w:t>
            </w:r>
          </w:p>
        </w:tc>
        <w:tc>
          <w:tcPr>
            <w:tcW w:w="4266" w:type="dxa"/>
            <w:gridSpan w:val="3"/>
          </w:tcPr>
          <w:p>
            <w:pPr>
              <w:spacing w:line="240" w:lineRule="atLeast"/>
              <w:jc w:val="left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按年产值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62.8185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万元／公顷，土地补偿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10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倍计。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未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利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6.5417</w:t>
            </w:r>
          </w:p>
        </w:tc>
        <w:tc>
          <w:tcPr>
            <w:tcW w:w="4266" w:type="dxa"/>
            <w:gridSpan w:val="3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按年产值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62.8185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万元／公顷，土地补偿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5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倍计。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ind w:firstLine="480" w:firstLineChars="2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66" w:type="dxa"/>
            <w:gridSpan w:val="3"/>
          </w:tcPr>
          <w:p>
            <w:pPr>
              <w:spacing w:line="600" w:lineRule="exact"/>
              <w:ind w:firstLine="1680" w:firstLineChars="700"/>
              <w:rPr>
                <w:rFonts w:ascii="宋体"/>
                <w:sz w:val="24"/>
                <w:szCs w:val="24"/>
              </w:rPr>
            </w:pPr>
          </w:p>
        </w:tc>
      </w:tr>
    </w:tbl>
    <w:p>
      <w:pPr>
        <w:spacing w:line="580" w:lineRule="exact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续一：</w:t>
      </w:r>
    </w:p>
    <w:tbl>
      <w:tblPr>
        <w:tblStyle w:val="7"/>
        <w:tblW w:w="879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2354"/>
        <w:gridCol w:w="1287"/>
        <w:gridCol w:w="2571"/>
        <w:gridCol w:w="1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014" w:type="dxa"/>
            <w:vMerge w:val="restart"/>
          </w:tcPr>
          <w:p>
            <w:pPr>
              <w:spacing w:line="58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其</w:t>
            </w:r>
          </w:p>
          <w:p>
            <w:pPr>
              <w:spacing w:line="58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它</w:t>
            </w:r>
          </w:p>
          <w:p>
            <w:pPr>
              <w:spacing w:line="58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费</w:t>
            </w:r>
          </w:p>
          <w:p>
            <w:pPr>
              <w:spacing w:line="58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</w:p>
        </w:tc>
        <w:tc>
          <w:tcPr>
            <w:tcW w:w="2354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名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称</w:t>
            </w:r>
          </w:p>
        </w:tc>
        <w:tc>
          <w:tcPr>
            <w:tcW w:w="5429" w:type="dxa"/>
            <w:gridSpan w:val="3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费　用　标　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" w:hRule="atLeast"/>
          <w:jc w:val="center"/>
        </w:trPr>
        <w:tc>
          <w:tcPr>
            <w:tcW w:w="1014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54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青苗补偿费</w:t>
            </w:r>
          </w:p>
        </w:tc>
        <w:tc>
          <w:tcPr>
            <w:tcW w:w="5429" w:type="dxa"/>
            <w:gridSpan w:val="3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" w:hRule="atLeast"/>
          <w:jc w:val="center"/>
        </w:trPr>
        <w:tc>
          <w:tcPr>
            <w:tcW w:w="1014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54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地上附着物补偿费</w:t>
            </w:r>
          </w:p>
        </w:tc>
        <w:tc>
          <w:tcPr>
            <w:tcW w:w="5429" w:type="dxa"/>
            <w:gridSpan w:val="3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" w:hRule="atLeast"/>
          <w:jc w:val="center"/>
        </w:trPr>
        <w:tc>
          <w:tcPr>
            <w:tcW w:w="1014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54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增加补偿费</w:t>
            </w:r>
          </w:p>
        </w:tc>
        <w:tc>
          <w:tcPr>
            <w:tcW w:w="5429" w:type="dxa"/>
            <w:gridSpan w:val="3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870.4815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" w:hRule="atLeast"/>
          <w:jc w:val="center"/>
        </w:trPr>
        <w:tc>
          <w:tcPr>
            <w:tcW w:w="1014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54" w:type="dxa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29" w:type="dxa"/>
            <w:gridSpan w:val="3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3368" w:type="dxa"/>
            <w:gridSpan w:val="2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征地总费用</w:t>
            </w:r>
          </w:p>
        </w:tc>
        <w:tc>
          <w:tcPr>
            <w:tcW w:w="1287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2990.7</w:t>
            </w:r>
          </w:p>
        </w:tc>
        <w:tc>
          <w:tcPr>
            <w:tcW w:w="2571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征地费用综合标准</w:t>
            </w:r>
          </w:p>
        </w:tc>
        <w:tc>
          <w:tcPr>
            <w:tcW w:w="1571" w:type="dxa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3368" w:type="dxa"/>
            <w:gridSpan w:val="2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需要安置的农业人口数</w:t>
            </w:r>
          </w:p>
        </w:tc>
        <w:tc>
          <w:tcPr>
            <w:tcW w:w="1287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618</w:t>
            </w:r>
          </w:p>
        </w:tc>
        <w:tc>
          <w:tcPr>
            <w:tcW w:w="2571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需要安置的劳力人数</w:t>
            </w:r>
          </w:p>
        </w:tc>
        <w:tc>
          <w:tcPr>
            <w:tcW w:w="1571" w:type="dxa"/>
          </w:tcPr>
          <w:p>
            <w:pPr>
              <w:spacing w:line="58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371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3368" w:type="dxa"/>
            <w:gridSpan w:val="2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征地前人均耕地</w:t>
            </w:r>
          </w:p>
        </w:tc>
        <w:tc>
          <w:tcPr>
            <w:tcW w:w="1287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571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71" w:type="dxa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014" w:type="dxa"/>
            <w:vMerge w:val="restart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安</w:t>
            </w: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置</w:t>
            </w: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途</w:t>
            </w: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径</w:t>
            </w:r>
          </w:p>
        </w:tc>
        <w:tc>
          <w:tcPr>
            <w:tcW w:w="2354" w:type="dxa"/>
          </w:tcPr>
          <w:p>
            <w:pPr>
              <w:spacing w:line="58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货币安置</w:t>
            </w:r>
          </w:p>
        </w:tc>
        <w:tc>
          <w:tcPr>
            <w:tcW w:w="5429" w:type="dxa"/>
            <w:gridSpan w:val="3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支付安置补助费进行安置。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" w:hRule="atLeast"/>
          <w:jc w:val="center"/>
        </w:trPr>
        <w:tc>
          <w:tcPr>
            <w:tcW w:w="1014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54" w:type="dxa"/>
          </w:tcPr>
          <w:p>
            <w:pPr>
              <w:spacing w:line="58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农业安置</w:t>
            </w:r>
          </w:p>
        </w:tc>
        <w:tc>
          <w:tcPr>
            <w:tcW w:w="5429" w:type="dxa"/>
            <w:gridSpan w:val="3"/>
          </w:tcPr>
          <w:p>
            <w:pPr>
              <w:spacing w:line="580" w:lineRule="exact"/>
              <w:ind w:firstLine="960" w:firstLineChars="400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0" w:hRule="atLeast"/>
          <w:jc w:val="center"/>
        </w:trPr>
        <w:tc>
          <w:tcPr>
            <w:tcW w:w="1014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>
            <w:pPr>
              <w:spacing w:line="58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留地安置</w:t>
            </w:r>
          </w:p>
        </w:tc>
        <w:tc>
          <w:tcPr>
            <w:tcW w:w="5429" w:type="dxa"/>
            <w:gridSpan w:val="3"/>
          </w:tcPr>
          <w:p>
            <w:pPr>
              <w:autoSpaceDN w:val="0"/>
              <w:ind w:right="210" w:right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该批次嘉禾街望岗村留用地按实际征地面积的</w:t>
            </w:r>
            <w:r>
              <w:rPr>
                <w:rFonts w:ascii="宋体" w:hAnsi="宋体" w:cs="宋体"/>
                <w:sz w:val="24"/>
                <w:szCs w:val="24"/>
              </w:rPr>
              <w:t>10%</w:t>
            </w:r>
            <w:r>
              <w:rPr>
                <w:rFonts w:hint="eastAsia" w:ascii="宋体" w:hAnsi="宋体" w:cs="宋体"/>
                <w:sz w:val="24"/>
                <w:szCs w:val="24"/>
              </w:rPr>
              <w:t>安排留用地</w:t>
            </w:r>
            <w:r>
              <w:rPr>
                <w:rFonts w:ascii="宋体" w:hAnsi="宋体" w:cs="宋体"/>
                <w:sz w:val="24"/>
                <w:szCs w:val="24"/>
              </w:rPr>
              <w:t>0.6042</w:t>
            </w:r>
            <w:r>
              <w:rPr>
                <w:rFonts w:hint="eastAsia" w:ascii="宋体" w:hAnsi="宋体" w:cs="宋体"/>
                <w:sz w:val="24"/>
                <w:szCs w:val="24"/>
              </w:rPr>
              <w:t>公顷，在本批次内一并报批。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14" w:type="dxa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</w:t>
            </w: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注</w:t>
            </w:r>
          </w:p>
        </w:tc>
        <w:tc>
          <w:tcPr>
            <w:tcW w:w="7783" w:type="dxa"/>
            <w:gridSpan w:val="4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</w:tr>
    </w:tbl>
    <w:p>
      <w:pPr>
        <w:spacing w:line="580" w:lineRule="exact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填表人：</w:t>
      </w:r>
    </w:p>
    <w:p/>
    <w:p>
      <w:pPr>
        <w:pageBreakBefore/>
        <w:spacing w:line="580" w:lineRule="exact"/>
        <w:ind w:firstLine="2711" w:firstLineChars="844"/>
        <w:rPr>
          <w:rFonts w:ascii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四、征收土地方案（二）</w:t>
      </w:r>
    </w:p>
    <w:p>
      <w:pPr>
        <w:spacing w:line="580" w:lineRule="exact"/>
        <w:ind w:firstLine="5520" w:firstLineChars="2300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计量单位：公项、万元、人</w:t>
      </w:r>
    </w:p>
    <w:tbl>
      <w:tblPr>
        <w:tblStyle w:val="7"/>
        <w:tblW w:w="90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740"/>
        <w:gridCol w:w="472"/>
        <w:gridCol w:w="1094"/>
        <w:gridCol w:w="219"/>
        <w:gridCol w:w="1202"/>
        <w:gridCol w:w="1422"/>
        <w:gridCol w:w="1422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Merge w:val="restart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被征收土地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涉及的权属单位</w:t>
            </w:r>
          </w:p>
        </w:tc>
        <w:tc>
          <w:tcPr>
            <w:tcW w:w="1313" w:type="dxa"/>
            <w:gridSpan w:val="2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乡（镇）</w:t>
            </w:r>
          </w:p>
        </w:tc>
        <w:tc>
          <w:tcPr>
            <w:tcW w:w="5468" w:type="dxa"/>
            <w:gridSpan w:val="4"/>
            <w:tcBorders>
              <w:left w:val="nil"/>
            </w:tcBorders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广州市白云区鹤龙街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313" w:type="dxa"/>
            <w:gridSpan w:val="2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社（村）</w:t>
            </w:r>
          </w:p>
        </w:tc>
        <w:tc>
          <w:tcPr>
            <w:tcW w:w="5468" w:type="dxa"/>
            <w:gridSpan w:val="4"/>
            <w:tcBorders>
              <w:left w:val="nil"/>
            </w:tcBorders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联边经济联合社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权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</w:rPr>
              <w:t>属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状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</w:rPr>
              <w:t>况</w:t>
            </w:r>
          </w:p>
        </w:tc>
        <w:tc>
          <w:tcPr>
            <w:tcW w:w="6781" w:type="dxa"/>
            <w:gridSpan w:val="6"/>
          </w:tcPr>
          <w:p>
            <w:pPr>
              <w:pStyle w:val="2"/>
              <w:rPr>
                <w:rFonts w:cs="Times New Roman"/>
              </w:rPr>
            </w:pPr>
            <w:r>
              <w:rPr>
                <w:rFonts w:hint="eastAsia"/>
              </w:rPr>
              <w:t>地类、面积准确，无权属争议。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征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补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偿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费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标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准</w:t>
            </w: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类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面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积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前三年平均年产值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土地补偿费倍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  <w:szCs w:val="24"/>
              </w:rPr>
              <w:t>数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安置补助费倍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  <w:szCs w:val="24"/>
              </w:rPr>
              <w:t>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耕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水　田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ind w:firstLine="480" w:firstLineChars="2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ind w:firstLine="480" w:firstLineChars="200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水浇地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ind w:firstLine="480" w:firstLineChars="2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ind w:firstLine="480" w:firstLineChars="200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旱　地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ind w:firstLine="480" w:firstLineChars="2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ind w:firstLine="480" w:firstLineChars="200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  <w:szCs w:val="24"/>
              </w:rPr>
              <w:t>类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面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积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费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标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林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66" w:type="dxa"/>
            <w:gridSpan w:val="3"/>
          </w:tcPr>
          <w:p>
            <w:pPr>
              <w:spacing w:line="600" w:lineRule="exact"/>
              <w:ind w:firstLine="1680" w:firstLineChars="700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园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66" w:type="dxa"/>
            <w:gridSpan w:val="3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养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殖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水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面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66" w:type="dxa"/>
            <w:gridSpan w:val="3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其他农用地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（不含养殖水面）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jc w:val="left"/>
              <w:rPr>
                <w:rFonts w:asci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建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设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1.7506</w:t>
            </w:r>
          </w:p>
        </w:tc>
        <w:tc>
          <w:tcPr>
            <w:tcW w:w="4266" w:type="dxa"/>
            <w:gridSpan w:val="3"/>
          </w:tcPr>
          <w:p>
            <w:pPr>
              <w:spacing w:line="240" w:lineRule="atLeas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按年产值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62.8185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万元／公顷，土地补偿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10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倍计。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未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利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2.3511</w:t>
            </w:r>
          </w:p>
        </w:tc>
        <w:tc>
          <w:tcPr>
            <w:tcW w:w="4266" w:type="dxa"/>
            <w:gridSpan w:val="3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按年产值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62.8185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万元／公顷，土地补偿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5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倍计。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ind w:firstLine="480" w:firstLineChars="2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66" w:type="dxa"/>
            <w:gridSpan w:val="3"/>
          </w:tcPr>
          <w:p>
            <w:pPr>
              <w:spacing w:line="600" w:lineRule="exact"/>
              <w:ind w:firstLine="1680" w:firstLineChars="700"/>
              <w:rPr>
                <w:rFonts w:ascii="宋体"/>
                <w:sz w:val="24"/>
                <w:szCs w:val="24"/>
              </w:rPr>
            </w:pPr>
          </w:p>
        </w:tc>
      </w:tr>
    </w:tbl>
    <w:p>
      <w:pPr>
        <w:spacing w:line="580" w:lineRule="exact"/>
        <w:rPr>
          <w:rFonts w:ascii="宋体"/>
          <w:sz w:val="24"/>
          <w:szCs w:val="24"/>
        </w:rPr>
      </w:pPr>
    </w:p>
    <w:p>
      <w:pPr>
        <w:spacing w:line="580" w:lineRule="exact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续一：</w:t>
      </w:r>
    </w:p>
    <w:tbl>
      <w:tblPr>
        <w:tblStyle w:val="7"/>
        <w:tblW w:w="879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2354"/>
        <w:gridCol w:w="1287"/>
        <w:gridCol w:w="2571"/>
        <w:gridCol w:w="1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014" w:type="dxa"/>
            <w:vMerge w:val="restart"/>
          </w:tcPr>
          <w:p>
            <w:pPr>
              <w:spacing w:line="58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其</w:t>
            </w:r>
          </w:p>
          <w:p>
            <w:pPr>
              <w:spacing w:line="58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它</w:t>
            </w:r>
          </w:p>
          <w:p>
            <w:pPr>
              <w:spacing w:line="58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费</w:t>
            </w:r>
          </w:p>
          <w:p>
            <w:pPr>
              <w:spacing w:line="58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</w:p>
        </w:tc>
        <w:tc>
          <w:tcPr>
            <w:tcW w:w="2354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名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称</w:t>
            </w:r>
          </w:p>
        </w:tc>
        <w:tc>
          <w:tcPr>
            <w:tcW w:w="5429" w:type="dxa"/>
            <w:gridSpan w:val="3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费　用　标　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" w:hRule="atLeast"/>
          <w:jc w:val="center"/>
        </w:trPr>
        <w:tc>
          <w:tcPr>
            <w:tcW w:w="1014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54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青苗补偿费</w:t>
            </w:r>
          </w:p>
        </w:tc>
        <w:tc>
          <w:tcPr>
            <w:tcW w:w="5429" w:type="dxa"/>
            <w:gridSpan w:val="3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" w:hRule="atLeast"/>
          <w:jc w:val="center"/>
        </w:trPr>
        <w:tc>
          <w:tcPr>
            <w:tcW w:w="1014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54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地上附着物补偿费</w:t>
            </w:r>
          </w:p>
        </w:tc>
        <w:tc>
          <w:tcPr>
            <w:tcW w:w="5429" w:type="dxa"/>
            <w:gridSpan w:val="3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" w:hRule="atLeast"/>
          <w:jc w:val="center"/>
        </w:trPr>
        <w:tc>
          <w:tcPr>
            <w:tcW w:w="1014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54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增加补偿费</w:t>
            </w:r>
          </w:p>
        </w:tc>
        <w:tc>
          <w:tcPr>
            <w:tcW w:w="5429" w:type="dxa"/>
            <w:gridSpan w:val="3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7.6015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" w:hRule="atLeast"/>
          <w:jc w:val="center"/>
        </w:trPr>
        <w:tc>
          <w:tcPr>
            <w:tcW w:w="1014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54" w:type="dxa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429" w:type="dxa"/>
            <w:gridSpan w:val="3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3368" w:type="dxa"/>
            <w:gridSpan w:val="2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征地总费用</w:t>
            </w:r>
          </w:p>
        </w:tc>
        <w:tc>
          <w:tcPr>
            <w:tcW w:w="1287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1845.765</w:t>
            </w:r>
          </w:p>
        </w:tc>
        <w:tc>
          <w:tcPr>
            <w:tcW w:w="2571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征地费用综合标准</w:t>
            </w:r>
          </w:p>
        </w:tc>
        <w:tc>
          <w:tcPr>
            <w:tcW w:w="1571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3368" w:type="dxa"/>
            <w:gridSpan w:val="2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需要安置的农业人口数</w:t>
            </w:r>
          </w:p>
        </w:tc>
        <w:tc>
          <w:tcPr>
            <w:tcW w:w="1287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571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需要安置的劳力人数</w:t>
            </w:r>
          </w:p>
        </w:tc>
        <w:tc>
          <w:tcPr>
            <w:tcW w:w="1571" w:type="dxa"/>
          </w:tcPr>
          <w:p>
            <w:pPr>
              <w:spacing w:line="580" w:lineRule="exact"/>
              <w:ind w:firstLine="240" w:firstLineChars="100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3368" w:type="dxa"/>
            <w:gridSpan w:val="2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征地前人均耕地</w:t>
            </w:r>
          </w:p>
        </w:tc>
        <w:tc>
          <w:tcPr>
            <w:tcW w:w="1287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571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71" w:type="dxa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014" w:type="dxa"/>
            <w:vMerge w:val="restart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安</w:t>
            </w: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置</w:t>
            </w: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途</w:t>
            </w: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径</w:t>
            </w:r>
          </w:p>
        </w:tc>
        <w:tc>
          <w:tcPr>
            <w:tcW w:w="2354" w:type="dxa"/>
          </w:tcPr>
          <w:p>
            <w:pPr>
              <w:spacing w:line="58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货币安置</w:t>
            </w:r>
          </w:p>
        </w:tc>
        <w:tc>
          <w:tcPr>
            <w:tcW w:w="5429" w:type="dxa"/>
            <w:gridSpan w:val="3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支付安置补助费进行安置。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" w:hRule="atLeast"/>
          <w:jc w:val="center"/>
        </w:trPr>
        <w:tc>
          <w:tcPr>
            <w:tcW w:w="1014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54" w:type="dxa"/>
          </w:tcPr>
          <w:p>
            <w:pPr>
              <w:spacing w:line="58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农业安置</w:t>
            </w:r>
          </w:p>
        </w:tc>
        <w:tc>
          <w:tcPr>
            <w:tcW w:w="5429" w:type="dxa"/>
            <w:gridSpan w:val="3"/>
          </w:tcPr>
          <w:p>
            <w:pPr>
              <w:spacing w:line="580" w:lineRule="exact"/>
              <w:ind w:firstLine="960" w:firstLineChars="400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0" w:hRule="atLeast"/>
          <w:jc w:val="center"/>
        </w:trPr>
        <w:tc>
          <w:tcPr>
            <w:tcW w:w="1014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>
            <w:pPr>
              <w:spacing w:line="58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留地安置</w:t>
            </w:r>
          </w:p>
        </w:tc>
        <w:tc>
          <w:tcPr>
            <w:tcW w:w="5429" w:type="dxa"/>
            <w:gridSpan w:val="3"/>
          </w:tcPr>
          <w:p>
            <w:pPr>
              <w:autoSpaceDN w:val="0"/>
              <w:ind w:right="210" w:right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该批次鹤龙街联边村留用地按实际征地面积的</w:t>
            </w:r>
            <w:r>
              <w:rPr>
                <w:rFonts w:ascii="宋体" w:hAnsi="宋体" w:cs="宋体"/>
                <w:sz w:val="24"/>
                <w:szCs w:val="24"/>
              </w:rPr>
              <w:t>10%</w:t>
            </w:r>
            <w:r>
              <w:rPr>
                <w:rFonts w:hint="eastAsia" w:ascii="宋体" w:hAnsi="宋体" w:cs="宋体"/>
                <w:sz w:val="24"/>
                <w:szCs w:val="24"/>
              </w:rPr>
              <w:t>安排留用地</w:t>
            </w:r>
            <w:r>
              <w:rPr>
                <w:rFonts w:ascii="宋体" w:hAnsi="宋体" w:cs="宋体"/>
                <w:sz w:val="24"/>
                <w:szCs w:val="24"/>
              </w:rPr>
              <w:t>0.4102</w:t>
            </w:r>
            <w:r>
              <w:rPr>
                <w:rFonts w:hint="eastAsia" w:ascii="宋体" w:hAnsi="宋体" w:cs="宋体"/>
                <w:sz w:val="24"/>
                <w:szCs w:val="24"/>
              </w:rPr>
              <w:t>公顷</w:t>
            </w:r>
            <w:r>
              <w:rPr>
                <w:rFonts w:ascii="宋体" w:cs="宋体"/>
                <w:sz w:val="24"/>
                <w:szCs w:val="24"/>
              </w:rPr>
              <w:t>,</w:t>
            </w:r>
            <w:r>
              <w:rPr>
                <w:rFonts w:hint="eastAsia" w:ascii="宋体" w:hAnsi="宋体" w:cs="宋体"/>
                <w:sz w:val="24"/>
                <w:szCs w:val="24"/>
              </w:rPr>
              <w:t>已编为广州市白云区</w:t>
            </w:r>
            <w:r>
              <w:rPr>
                <w:rFonts w:ascii="宋体" w:hAnsi="宋体" w:cs="宋体"/>
                <w:sz w:val="24"/>
                <w:szCs w:val="24"/>
              </w:rPr>
              <w:t>2019</w:t>
            </w:r>
            <w:r>
              <w:rPr>
                <w:rFonts w:hint="eastAsia" w:ascii="宋体" w:hAnsi="宋体" w:cs="宋体"/>
                <w:sz w:val="24"/>
                <w:szCs w:val="24"/>
              </w:rPr>
              <w:t>年度第五批次城市建设用地同步上报审核。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4" w:hRule="atLeast"/>
          <w:jc w:val="center"/>
        </w:trPr>
        <w:tc>
          <w:tcPr>
            <w:tcW w:w="1014" w:type="dxa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</w:t>
            </w: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注</w:t>
            </w:r>
          </w:p>
        </w:tc>
        <w:tc>
          <w:tcPr>
            <w:tcW w:w="7783" w:type="dxa"/>
            <w:gridSpan w:val="4"/>
          </w:tcPr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  <w:p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</w:tc>
      </w:tr>
    </w:tbl>
    <w:p>
      <w:pPr>
        <w:spacing w:line="580" w:lineRule="exact"/>
        <w:rPr>
          <w:rFonts w:ascii="宋体"/>
          <w:b/>
          <w:bCs/>
          <w:sz w:val="32"/>
          <w:szCs w:val="32"/>
        </w:rPr>
      </w:pPr>
      <w:r>
        <w:rPr>
          <w:rFonts w:hint="eastAsia" w:ascii="宋体" w:hAnsi="宋体" w:cs="宋体"/>
          <w:sz w:val="24"/>
          <w:szCs w:val="24"/>
        </w:rPr>
        <w:t>填表人：</w:t>
      </w:r>
      <w:bookmarkStart w:id="0" w:name="_GoBack"/>
      <w:bookmarkEnd w:id="0"/>
    </w:p>
    <w:p/>
    <w:sectPr>
      <w:pgSz w:w="11907" w:h="16840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cs="Times New Roman"/>
      </w:rPr>
    </w:pPr>
    <w:r>
      <w:pict>
        <v:rect id="文本框16" o:spid="_x0000_s2049" o:spt="1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  <w:szCs w:val="18"/>
                  </w:rPr>
                </w:pPr>
              </w:p>
            </w:txbxContent>
          </v:textbox>
        </v:rect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203B"/>
    <w:rsid w:val="00070DFD"/>
    <w:rsid w:val="00074BC7"/>
    <w:rsid w:val="000C4EF0"/>
    <w:rsid w:val="001200E5"/>
    <w:rsid w:val="00174959"/>
    <w:rsid w:val="001A70FD"/>
    <w:rsid w:val="001E64F4"/>
    <w:rsid w:val="0023479B"/>
    <w:rsid w:val="0025176E"/>
    <w:rsid w:val="00261059"/>
    <w:rsid w:val="002B2C7D"/>
    <w:rsid w:val="002B3F74"/>
    <w:rsid w:val="0031406D"/>
    <w:rsid w:val="00315122"/>
    <w:rsid w:val="00315213"/>
    <w:rsid w:val="00344FF2"/>
    <w:rsid w:val="00357903"/>
    <w:rsid w:val="003724AB"/>
    <w:rsid w:val="00373BF2"/>
    <w:rsid w:val="004178B5"/>
    <w:rsid w:val="00481C55"/>
    <w:rsid w:val="004A4A74"/>
    <w:rsid w:val="004C26FE"/>
    <w:rsid w:val="00523973"/>
    <w:rsid w:val="00552644"/>
    <w:rsid w:val="00561850"/>
    <w:rsid w:val="005635CF"/>
    <w:rsid w:val="005661D5"/>
    <w:rsid w:val="005F3CA4"/>
    <w:rsid w:val="00697D01"/>
    <w:rsid w:val="00707583"/>
    <w:rsid w:val="00740769"/>
    <w:rsid w:val="0076038D"/>
    <w:rsid w:val="00780E02"/>
    <w:rsid w:val="007873C1"/>
    <w:rsid w:val="007E7E63"/>
    <w:rsid w:val="008314FF"/>
    <w:rsid w:val="00846EE6"/>
    <w:rsid w:val="008C203B"/>
    <w:rsid w:val="008D26DF"/>
    <w:rsid w:val="008D2EB4"/>
    <w:rsid w:val="009528DF"/>
    <w:rsid w:val="00967064"/>
    <w:rsid w:val="00980BEB"/>
    <w:rsid w:val="009F1319"/>
    <w:rsid w:val="00A13A67"/>
    <w:rsid w:val="00A51B2C"/>
    <w:rsid w:val="00A770DC"/>
    <w:rsid w:val="00AD7D7C"/>
    <w:rsid w:val="00B73F06"/>
    <w:rsid w:val="00BA3120"/>
    <w:rsid w:val="00BA3865"/>
    <w:rsid w:val="00BD47BA"/>
    <w:rsid w:val="00BD71B0"/>
    <w:rsid w:val="00C3745A"/>
    <w:rsid w:val="00C7362F"/>
    <w:rsid w:val="00C940E1"/>
    <w:rsid w:val="00CA54E2"/>
    <w:rsid w:val="00CE3E99"/>
    <w:rsid w:val="00D63A89"/>
    <w:rsid w:val="00D83829"/>
    <w:rsid w:val="00DA268E"/>
    <w:rsid w:val="00DE2D2E"/>
    <w:rsid w:val="00EB3685"/>
    <w:rsid w:val="00ED2249"/>
    <w:rsid w:val="00ED7BA5"/>
    <w:rsid w:val="00F222D3"/>
    <w:rsid w:val="00F4767A"/>
    <w:rsid w:val="00F70B38"/>
    <w:rsid w:val="00F73E91"/>
    <w:rsid w:val="00F91648"/>
    <w:rsid w:val="00F965C4"/>
    <w:rsid w:val="00FB4E74"/>
    <w:rsid w:val="00FE2FE7"/>
    <w:rsid w:val="00FE540C"/>
    <w:rsid w:val="00FF6EFA"/>
    <w:rsid w:val="04350B91"/>
    <w:rsid w:val="1F414655"/>
    <w:rsid w:val="20976188"/>
    <w:rsid w:val="23D5522C"/>
    <w:rsid w:val="291E22D1"/>
    <w:rsid w:val="38861AD1"/>
    <w:rsid w:val="3BEE7E0A"/>
    <w:rsid w:val="47DD39EE"/>
    <w:rsid w:val="4BD4495C"/>
    <w:rsid w:val="52BF7163"/>
    <w:rsid w:val="56F73050"/>
    <w:rsid w:val="585B3ED2"/>
    <w:rsid w:val="5C1A6703"/>
    <w:rsid w:val="648C722F"/>
    <w:rsid w:val="6D932B99"/>
    <w:rsid w:val="6F22364F"/>
    <w:rsid w:val="706A22D1"/>
    <w:rsid w:val="754A2391"/>
    <w:rsid w:val="7C7D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uiPriority w:val="99"/>
    <w:pPr>
      <w:widowControl/>
      <w:spacing w:line="560" w:lineRule="exact"/>
      <w:jc w:val="left"/>
    </w:pPr>
    <w:rPr>
      <w:rFonts w:ascii="宋体" w:hAnsi="宋体" w:cs="宋体"/>
      <w:sz w:val="24"/>
      <w:szCs w:val="24"/>
    </w:rPr>
  </w:style>
  <w:style w:type="paragraph" w:styleId="3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4">
    <w:name w:val="header"/>
    <w:basedOn w:val="1"/>
    <w:link w:val="1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6">
    <w:name w:val="page number"/>
    <w:basedOn w:val="5"/>
    <w:uiPriority w:val="99"/>
  </w:style>
  <w:style w:type="character" w:customStyle="1" w:styleId="8">
    <w:name w:val="Body Text Char"/>
    <w:basedOn w:val="5"/>
    <w:link w:val="2"/>
    <w:locked/>
    <w:uiPriority w:val="99"/>
    <w:rPr>
      <w:rFonts w:ascii="宋体" w:hAnsi="宋体" w:eastAsia="宋体" w:cs="宋体"/>
      <w:sz w:val="24"/>
      <w:szCs w:val="24"/>
    </w:rPr>
  </w:style>
  <w:style w:type="character" w:customStyle="1" w:styleId="9">
    <w:name w:val="Footer Char"/>
    <w:basedOn w:val="5"/>
    <w:link w:val="3"/>
    <w:semiHidden/>
    <w:locked/>
    <w:uiPriority w:val="99"/>
    <w:rPr>
      <w:sz w:val="18"/>
      <w:szCs w:val="18"/>
    </w:rPr>
  </w:style>
  <w:style w:type="character" w:customStyle="1" w:styleId="10">
    <w:name w:val="Header Char"/>
    <w:basedOn w:val="5"/>
    <w:link w:val="4"/>
    <w:semiHidden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16</Pages>
  <Words>583</Words>
  <Characters>3325</Characters>
  <Lines>0</Lines>
  <Paragraphs>0</Paragraphs>
  <TotalTime>32</TotalTime>
  <ScaleCrop>false</ScaleCrop>
  <LinksUpToDate>false</LinksUpToDate>
  <CharactersWithSpaces>0</CharactersWithSpaces>
  <Application>WPS Office_10.8.2.7027_F1E327BC-269C-435d-A152-05C5408002CA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2017-06-20T01:27:00Z</dcterms:created>
  <dc:creator>郭文宇1489050019049</dc:creator>
  <cp:lastModifiedBy>谢芩沁</cp:lastModifiedBy>
  <cp:lastPrinted>2019-10-18T03:00:00Z</cp:lastPrinted>
  <dcterms:modified xsi:type="dcterms:W3CDTF">2020-08-10T08:33:26Z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2052-10.8.2.7027</vt:lpwstr>
  </property>
</Properties>
</file>