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  <w:lang w:eastAsia="zh-CN" w:bidi="ar"/>
        </w:rPr>
      </w:pP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广州建设工程质量安全检测中心有限公司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</w:t>
      </w:r>
      <w:r>
        <w:rPr>
          <w:rFonts w:hint="eastAsia" w:ascii="宋体" w:hAnsi="宋体" w:cs="宋体"/>
          <w:b/>
          <w:sz w:val="52"/>
          <w:szCs w:val="52"/>
          <w:lang w:eastAsia="zh-CN" w:bidi="ar"/>
        </w:rPr>
        <w:t>专业类别变更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广州建设工程质量安全检测中心有限公司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广州市白云区白云大道北833号一、三、四层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乙级：工程测量、海洋测绘、界线与不动产测绘。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工程测量、海洋测绘、界线与不动产测绘、地理信息系统工程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刘永辉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关应良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叶晓林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龚政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冯健胜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倪晋锋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颜增豪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唐泽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中海达VWAC16558672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中海达VWAC16558725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TS60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S9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TM50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TS60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TM50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SDL1X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D230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CASS11.0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CASS10.1标准版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default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0F5B044F"/>
    <w:rsid w:val="16D2501E"/>
    <w:rsid w:val="1C427817"/>
    <w:rsid w:val="2137460C"/>
    <w:rsid w:val="26AB3E85"/>
    <w:rsid w:val="30174EF3"/>
    <w:rsid w:val="38AA6F19"/>
    <w:rsid w:val="44B838ED"/>
    <w:rsid w:val="48A93E76"/>
    <w:rsid w:val="4B5C5239"/>
    <w:rsid w:val="4E1436CB"/>
    <w:rsid w:val="55CB69D9"/>
    <w:rsid w:val="5FBE1C75"/>
    <w:rsid w:val="660233A3"/>
    <w:rsid w:val="66685270"/>
    <w:rsid w:val="779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2024-04-10T03:09:43Z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E64B2FB63C0B4BFC8616A6C21152094D</vt:lpwstr>
  </property>
</Properties>
</file>