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C101" w14:textId="77777777" w:rsidR="000308A2" w:rsidRDefault="008F63B1">
      <w:pPr>
        <w:spacing w:line="620" w:lineRule="exact"/>
        <w:rPr>
          <w:rFonts w:ascii="方正小标宋简体" w:eastAsia="方正小标宋简体" w:hAnsi="方正小标宋简体" w:cs="方正小标宋简体" w:hint="eastAsia"/>
          <w:bCs/>
          <w:color w:val="FF0000"/>
          <w:sz w:val="28"/>
          <w:szCs w:val="28"/>
        </w:rPr>
      </w:pPr>
      <w:r>
        <w:rPr>
          <w:rFonts w:ascii="方正小标宋简体" w:eastAsia="方正小标宋简体" w:hAnsi="方正小标宋简体" w:cs="方正小标宋简体" w:hint="eastAsia"/>
          <w:bCs/>
          <w:color w:val="FF0000"/>
          <w:sz w:val="28"/>
          <w:szCs w:val="28"/>
        </w:rPr>
        <w:t>以此为准</w:t>
      </w:r>
    </w:p>
    <w:p w14:paraId="119A0B4C" w14:textId="77777777" w:rsidR="000308A2" w:rsidRDefault="008F63B1">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2025</w:t>
      </w:r>
      <w:r>
        <w:rPr>
          <w:rFonts w:ascii="方正小标宋简体" w:eastAsia="方正小标宋简体" w:hAnsi="方正小标宋简体" w:cs="方正小标宋简体" w:hint="eastAsia"/>
          <w:sz w:val="44"/>
          <w:szCs w:val="44"/>
        </w:rPr>
        <w:t>年度第二十七批次城镇建设用地（广州市花都区三华村城中</w:t>
      </w:r>
    </w:p>
    <w:p w14:paraId="5DB02478" w14:textId="77777777" w:rsidR="000308A2" w:rsidRDefault="008F63B1">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村改造项目二期用地分地块一）</w:t>
      </w:r>
      <w:r>
        <w:rPr>
          <w:rFonts w:ascii="方正小标宋简体" w:eastAsia="方正小标宋简体" w:hAnsi="方正小标宋简体" w:cs="方正小标宋简体" w:hint="eastAsia"/>
          <w:sz w:val="44"/>
          <w:szCs w:val="44"/>
        </w:rPr>
        <w:t>项</w:t>
      </w:r>
    </w:p>
    <w:p w14:paraId="497402D5" w14:textId="77777777" w:rsidR="000308A2" w:rsidRDefault="008F63B1">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目被征地农民养老保障方案</w:t>
      </w:r>
    </w:p>
    <w:p w14:paraId="713D00F5" w14:textId="77777777" w:rsidR="000308A2" w:rsidRDefault="008F63B1">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4C5AB782" w14:textId="77777777" w:rsidR="000308A2" w:rsidRDefault="008F63B1">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号）和《广州市人民政府办公厅转发关于进一步完善我省被征地农民养老保障政策意见的通知》（穗府办规〔</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年度第二十七批次城镇建设用地（广州市花都区三华村城中村改造项目二期用地分地块一）</w:t>
      </w:r>
      <w:r>
        <w:rPr>
          <w:rFonts w:ascii="仿宋_GB2312" w:hAnsi="仿宋_GB2312" w:cs="仿宋_GB2312" w:hint="eastAsia"/>
        </w:rPr>
        <w:t>被征地农民养老保障方案如下：</w:t>
      </w:r>
    </w:p>
    <w:p w14:paraId="4F3ED469" w14:textId="77777777" w:rsidR="000308A2" w:rsidRDefault="008F63B1">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年度第二十七批次城镇建设用地（广州市花都区三华村城中村改造项目二期用地分地块一）</w:t>
      </w:r>
      <w:r>
        <w:rPr>
          <w:rFonts w:ascii="仿宋_GB2312" w:hAnsi="仿宋_GB2312" w:cs="仿宋_GB2312" w:hint="eastAsia"/>
        </w:rPr>
        <w:t>项目涉及的被征地农民实施社会养老保障。</w:t>
      </w:r>
    </w:p>
    <w:p w14:paraId="3867A659" w14:textId="77777777" w:rsidR="000308A2" w:rsidRDefault="008F63B1">
      <w:pPr>
        <w:spacing w:line="560" w:lineRule="exact"/>
        <w:ind w:firstLineChars="200" w:firstLine="640"/>
        <w:rPr>
          <w:rFonts w:ascii="仿宋_GB2312" w:hAnsi="仿宋_GB2312" w:cs="仿宋_GB2312" w:hint="eastAsia"/>
        </w:rPr>
      </w:pPr>
      <w:r>
        <w:rPr>
          <w:rFonts w:hint="eastAsia"/>
          <w:kern w:val="0"/>
          <w:shd w:val="clear" w:color="auto" w:fill="FFFFFF"/>
          <w:lang w:bidi="ar"/>
        </w:rPr>
        <w:lastRenderedPageBreak/>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新华街三华村</w:t>
      </w:r>
      <w:r>
        <w:rPr>
          <w:rFonts w:ascii="仿宋_GB2312" w:hAnsi="仿宋_GB2312" w:cs="仿宋_GB2312" w:hint="eastAsia"/>
          <w:kern w:val="0"/>
          <w:shd w:val="clear" w:color="auto" w:fill="FFFFFF"/>
          <w:lang w:bidi="ar"/>
        </w:rPr>
        <w:t>土地面积共</w:t>
      </w:r>
      <w:r>
        <w:rPr>
          <w:rFonts w:ascii="仿宋_GB2312" w:hAnsi="仿宋_GB2312" w:cs="仿宋_GB2312" w:hint="eastAsia"/>
          <w:color w:val="FF0000"/>
          <w:kern w:val="0"/>
          <w:shd w:val="clear" w:color="auto" w:fill="FFFFFF"/>
          <w:lang w:bidi="ar"/>
        </w:rPr>
        <w:t>32.6865</w:t>
      </w:r>
      <w:r>
        <w:rPr>
          <w:rFonts w:ascii="仿宋_GB2312" w:hAnsi="仿宋_GB2312" w:cs="仿宋_GB2312" w:hint="eastAsia"/>
          <w:kern w:val="0"/>
          <w:shd w:val="clear" w:color="auto" w:fill="FFFFFF"/>
          <w:lang w:bidi="ar"/>
        </w:rPr>
        <w:t>亩，</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w:t>
      </w:r>
      <w:r>
        <w:rPr>
          <w:rFonts w:ascii="仿宋_GB2312" w:hAnsi="仿宋_GB2312" w:cs="仿宋_GB2312" w:hint="eastAsia"/>
        </w:rPr>
        <w:t>目前</w:t>
      </w:r>
      <w:r>
        <w:rPr>
          <w:rFonts w:ascii="仿宋_GB2312" w:hAnsi="仿宋_GB2312" w:cs="仿宋_GB2312" w:hint="eastAsia"/>
        </w:rPr>
        <w:t>尚未签订征地补偿安置协议。</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color w:val="FF0000"/>
        </w:rPr>
        <w:t>69.96</w:t>
      </w:r>
      <w:r>
        <w:rPr>
          <w:rFonts w:ascii="仿宋_GB2312" w:hAnsi="仿宋_GB2312" w:cs="仿宋_GB2312" w:hint="eastAsia"/>
          <w:color w:val="FF0000"/>
        </w:rPr>
        <w:t>万</w:t>
      </w:r>
      <w:r>
        <w:rPr>
          <w:rFonts w:ascii="仿宋_GB2312" w:hAnsi="仿宋_GB2312" w:cs="仿宋_GB2312" w:hint="eastAsia"/>
        </w:rPr>
        <w:t>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7B6574E0" w14:textId="77777777" w:rsidR="000308A2" w:rsidRDefault="008F63B1">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7E41BFB0" w14:textId="77777777" w:rsidR="000308A2" w:rsidRDefault="008F63B1">
      <w:pPr>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w:t>
      </w:r>
      <w:r>
        <w:rPr>
          <w:rFonts w:ascii="仿宋_GB2312" w:hAnsi="仿宋_GB2312" w:cs="仿宋_GB2312" w:hint="eastAsia"/>
        </w:rPr>
        <w:lastRenderedPageBreak/>
        <w:t>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3B63CF21" w14:textId="77777777" w:rsidR="000308A2" w:rsidRDefault="000308A2">
      <w:pPr>
        <w:pStyle w:val="a0"/>
        <w:ind w:firstLineChars="0" w:firstLine="0"/>
      </w:pPr>
    </w:p>
    <w:p w14:paraId="7F0DF921" w14:textId="77777777" w:rsidR="000308A2" w:rsidRDefault="008F63B1">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561B6684" w14:textId="77777777" w:rsidR="000308A2" w:rsidRDefault="008F63B1">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7438B5C9" w14:textId="77777777" w:rsidR="000308A2" w:rsidRDefault="000308A2">
      <w:pPr>
        <w:rPr>
          <w:rFonts w:ascii="仿宋_GB2312" w:hAnsi="仿宋_GB2312" w:cs="仿宋_GB2312" w:hint="eastAsia"/>
        </w:rPr>
      </w:pPr>
    </w:p>
    <w:p w14:paraId="3EA2C613" w14:textId="77777777" w:rsidR="000308A2" w:rsidRDefault="000308A2">
      <w:pPr>
        <w:pStyle w:val="a0"/>
        <w:ind w:firstLine="640"/>
      </w:pPr>
    </w:p>
    <w:p w14:paraId="059589AB" w14:textId="77777777" w:rsidR="000308A2" w:rsidRDefault="008F63B1">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54CF1287" w14:textId="77777777" w:rsidR="000308A2" w:rsidRDefault="008F63B1">
      <w:pPr>
        <w:rPr>
          <w:rFonts w:ascii="仿宋_GB2312" w:hAnsi="仿宋_GB2312" w:cs="仿宋_GB2312" w:hint="eastAsia"/>
          <w:color w:val="FF0000"/>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2025</w:t>
      </w:r>
      <w:r>
        <w:rPr>
          <w:rFonts w:ascii="仿宋_GB2312" w:hAnsi="仿宋_GB2312" w:cs="仿宋_GB2312" w:hint="eastAsia"/>
        </w:rPr>
        <w:t>年</w:t>
      </w:r>
      <w:r>
        <w:rPr>
          <w:rFonts w:ascii="仿宋_GB2312" w:hAnsi="仿宋_GB2312" w:cs="仿宋_GB2312" w:hint="eastAsia"/>
          <w:color w:val="FF0000"/>
        </w:rPr>
        <w:t>6</w:t>
      </w:r>
      <w:r>
        <w:rPr>
          <w:rFonts w:ascii="仿宋_GB2312" w:hAnsi="仿宋_GB2312" w:cs="仿宋_GB2312" w:hint="eastAsia"/>
          <w:color w:val="FF0000"/>
        </w:rPr>
        <w:t>月</w:t>
      </w:r>
      <w:r>
        <w:rPr>
          <w:rFonts w:ascii="仿宋_GB2312" w:hAnsi="仿宋_GB2312" w:cs="仿宋_GB2312" w:hint="eastAsia"/>
          <w:color w:val="FF0000"/>
          <w:kern w:val="0"/>
          <w:shd w:val="clear" w:color="auto" w:fill="FFFFFF"/>
          <w:lang w:bidi="ar"/>
        </w:rPr>
        <w:t>9</w:t>
      </w:r>
      <w:r>
        <w:rPr>
          <w:rFonts w:ascii="仿宋_GB2312" w:hAnsi="仿宋_GB2312" w:cs="仿宋_GB2312" w:hint="eastAsia"/>
          <w:color w:val="FF0000"/>
          <w:kern w:val="0"/>
          <w:shd w:val="clear" w:color="auto" w:fill="FFFFFF"/>
          <w:lang w:bidi="ar"/>
        </w:rPr>
        <w:t>日</w:t>
      </w:r>
    </w:p>
    <w:p w14:paraId="2706A1BB" w14:textId="77777777" w:rsidR="000308A2" w:rsidRDefault="000308A2">
      <w:pPr>
        <w:pStyle w:val="a0"/>
        <w:ind w:firstLine="640"/>
        <w:rPr>
          <w:rFonts w:ascii="仿宋_GB2312" w:hAnsi="仿宋_GB2312" w:cs="仿宋_GB2312" w:hint="eastAsia"/>
          <w:color w:val="FF0000"/>
          <w:kern w:val="0"/>
          <w:shd w:val="clear" w:color="auto" w:fill="FFFFFF"/>
          <w:lang w:bidi="ar"/>
        </w:rPr>
      </w:pPr>
    </w:p>
    <w:p w14:paraId="447750DC" w14:textId="77777777" w:rsidR="000308A2" w:rsidRDefault="000308A2"/>
    <w:p w14:paraId="3065DE2A" w14:textId="77777777" w:rsidR="000308A2" w:rsidRDefault="000308A2">
      <w:pPr>
        <w:rPr>
          <w:rFonts w:ascii="黑体" w:eastAsia="黑体" w:hAnsi="黑体" w:cs="黑体" w:hint="eastAsia"/>
        </w:rPr>
      </w:pPr>
    </w:p>
    <w:p w14:paraId="4F08CDB8" w14:textId="77777777" w:rsidR="000308A2" w:rsidRDefault="000308A2">
      <w:pPr>
        <w:rPr>
          <w:rFonts w:ascii="黑体" w:eastAsia="黑体" w:hAnsi="黑体" w:cs="黑体" w:hint="eastAsia"/>
        </w:rPr>
      </w:pPr>
    </w:p>
    <w:p w14:paraId="1FC8EB3B" w14:textId="77777777" w:rsidR="000308A2" w:rsidRDefault="000308A2">
      <w:pPr>
        <w:rPr>
          <w:rFonts w:ascii="黑体" w:eastAsia="黑体" w:hAnsi="黑体" w:cs="黑体" w:hint="eastAsia"/>
        </w:rPr>
      </w:pPr>
    </w:p>
    <w:p w14:paraId="79F4F2AC" w14:textId="77777777" w:rsidR="000308A2" w:rsidRDefault="000308A2">
      <w:pPr>
        <w:rPr>
          <w:rFonts w:ascii="黑体" w:eastAsia="黑体" w:hAnsi="黑体" w:cs="黑体" w:hint="eastAsia"/>
        </w:rPr>
      </w:pPr>
    </w:p>
    <w:p w14:paraId="450EB22F" w14:textId="77777777" w:rsidR="000308A2" w:rsidRDefault="000308A2">
      <w:pPr>
        <w:rPr>
          <w:rFonts w:ascii="黑体" w:eastAsia="黑体" w:hAnsi="黑体" w:cs="黑体" w:hint="eastAsia"/>
        </w:rPr>
      </w:pPr>
    </w:p>
    <w:p w14:paraId="5FD69F19" w14:textId="77777777" w:rsidR="000308A2" w:rsidRDefault="000308A2">
      <w:pPr>
        <w:rPr>
          <w:rFonts w:ascii="黑体" w:eastAsia="黑体" w:hAnsi="黑体" w:cs="黑体" w:hint="eastAsia"/>
        </w:rPr>
      </w:pPr>
    </w:p>
    <w:p w14:paraId="47A25CBF" w14:textId="77777777" w:rsidR="000308A2" w:rsidRDefault="000308A2">
      <w:pPr>
        <w:rPr>
          <w:rFonts w:ascii="黑体" w:eastAsia="黑体" w:hAnsi="黑体" w:cs="黑体" w:hint="eastAsia"/>
        </w:rPr>
      </w:pPr>
    </w:p>
    <w:p w14:paraId="3ACCDCFC" w14:textId="77777777" w:rsidR="000308A2" w:rsidRDefault="000308A2">
      <w:pPr>
        <w:rPr>
          <w:rFonts w:ascii="黑体" w:eastAsia="黑体" w:hAnsi="黑体" w:cs="黑体" w:hint="eastAsia"/>
        </w:rPr>
      </w:pPr>
    </w:p>
    <w:p w14:paraId="604681F7" w14:textId="77777777" w:rsidR="000308A2" w:rsidRDefault="000308A2">
      <w:pPr>
        <w:rPr>
          <w:rFonts w:ascii="黑体" w:eastAsia="黑体" w:hAnsi="黑体" w:cs="黑体" w:hint="eastAsia"/>
        </w:rPr>
      </w:pPr>
    </w:p>
    <w:p w14:paraId="0BF4D972" w14:textId="77777777" w:rsidR="000308A2" w:rsidRDefault="008F63B1">
      <w:pPr>
        <w:rPr>
          <w:rFonts w:ascii="黑体" w:eastAsia="黑体" w:hAnsi="黑体" w:cs="黑体" w:hint="eastAsia"/>
        </w:rPr>
      </w:pPr>
      <w:r>
        <w:rPr>
          <w:rFonts w:ascii="黑体" w:eastAsia="黑体" w:hAnsi="黑体" w:cs="黑体" w:hint="eastAsia"/>
        </w:rPr>
        <w:t>附</w:t>
      </w:r>
      <w:r>
        <w:rPr>
          <w:rFonts w:ascii="黑体" w:eastAsia="黑体" w:hAnsi="黑体" w:cs="黑体" w:hint="eastAsia"/>
        </w:rPr>
        <w:t>件</w:t>
      </w:r>
    </w:p>
    <w:p w14:paraId="4B468F6E" w14:textId="77777777" w:rsidR="000308A2" w:rsidRDefault="008F63B1">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6CF93E75" w14:textId="77777777" w:rsidR="000308A2" w:rsidRDefault="008F63B1">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0308A2" w14:paraId="52D0D5B3"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30DE03FE" w14:textId="77777777" w:rsidR="000308A2" w:rsidRDefault="008F63B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504BF9EB" w14:textId="77777777" w:rsidR="000308A2" w:rsidRDefault="008F63B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DBF93A0" w14:textId="77777777" w:rsidR="000308A2" w:rsidRDefault="008F63B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098F2025" w14:textId="77777777" w:rsidR="000308A2" w:rsidRDefault="008F63B1">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0308A2" w14:paraId="56BCD416" w14:textId="77777777">
        <w:trPr>
          <w:trHeight w:val="765"/>
          <w:jc w:val="center"/>
        </w:trPr>
        <w:tc>
          <w:tcPr>
            <w:tcW w:w="1313" w:type="dxa"/>
            <w:vMerge w:val="restart"/>
            <w:tcBorders>
              <w:right w:val="single" w:sz="4" w:space="0" w:color="auto"/>
            </w:tcBorders>
            <w:vAlign w:val="center"/>
          </w:tcPr>
          <w:p w14:paraId="30A31EF4" w14:textId="77777777" w:rsidR="000308A2" w:rsidRDefault="008F63B1">
            <w:pPr>
              <w:widowControl/>
              <w:spacing w:line="300" w:lineRule="exact"/>
              <w:ind w:leftChars="-12" w:left="-38"/>
              <w:jc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rPr>
              <w:t>新华街</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CE731D5"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三华村中华经济合作社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C6FA540"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18.0765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235F3D"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209A2F1"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38.69</w:t>
            </w:r>
          </w:p>
        </w:tc>
      </w:tr>
      <w:tr w:rsidR="000308A2" w14:paraId="5643C092" w14:textId="77777777">
        <w:trPr>
          <w:trHeight w:val="765"/>
          <w:jc w:val="center"/>
        </w:trPr>
        <w:tc>
          <w:tcPr>
            <w:tcW w:w="1313" w:type="dxa"/>
            <w:vMerge/>
            <w:tcBorders>
              <w:right w:val="single" w:sz="4" w:space="0" w:color="auto"/>
            </w:tcBorders>
            <w:vAlign w:val="center"/>
          </w:tcPr>
          <w:p w14:paraId="25213659" w14:textId="77777777" w:rsidR="000308A2" w:rsidRDefault="000308A2">
            <w:pPr>
              <w:widowControl/>
              <w:spacing w:line="300" w:lineRule="exact"/>
              <w:ind w:leftChars="-12" w:left="-38"/>
              <w:jc w:val="center"/>
              <w:rPr>
                <w:rFonts w:ascii="仿宋_GB2312" w:hAnsi="仿宋_GB2312" w:cs="仿宋_GB2312" w:hint="eastAsia"/>
                <w:color w:val="FF0000"/>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2EAC75"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三华村东华经济合作社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79AB9DA"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14.61</w:t>
            </w:r>
            <w:r>
              <w:rPr>
                <w:rFonts w:ascii="仿宋_GB2312" w:hAnsi="仿宋_GB2312" w:cs="仿宋_GB2312" w:hint="eastAsia"/>
                <w:color w:val="FF0000"/>
                <w:kern w:val="0"/>
                <w:sz w:val="24"/>
                <w:szCs w:val="24"/>
                <w:lang w:bidi="ar"/>
              </w:rPr>
              <w:t>00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5D8C6A0"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3848A737"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31.27</w:t>
            </w:r>
          </w:p>
        </w:tc>
      </w:tr>
      <w:tr w:rsidR="000308A2" w14:paraId="40119978"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003F87D8" w14:textId="77777777" w:rsidR="000308A2" w:rsidRDefault="008F63B1">
            <w:pPr>
              <w:widowControl/>
              <w:spacing w:line="300" w:lineRule="exact"/>
              <w:ind w:leftChars="-12" w:left="-38"/>
              <w:jc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204B250A"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32.6865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D8B39E"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D6FAB75" w14:textId="77777777" w:rsidR="000308A2" w:rsidRDefault="008F63B1">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69.96</w:t>
            </w:r>
          </w:p>
        </w:tc>
      </w:tr>
    </w:tbl>
    <w:p w14:paraId="7E397512" w14:textId="77777777" w:rsidR="000308A2" w:rsidRDefault="008F63B1">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亩的标准计提征地社保费，即：按征地补偿安置方案制定时，花都区平均每亩征收农用地区片综合地价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7D4D23A1" w14:textId="77777777" w:rsidR="000308A2" w:rsidRDefault="000308A2"/>
    <w:p w14:paraId="135CCD81" w14:textId="77777777" w:rsidR="000308A2" w:rsidRDefault="000308A2">
      <w:pPr>
        <w:pStyle w:val="a0"/>
        <w:ind w:firstLine="640"/>
      </w:pPr>
    </w:p>
    <w:sectPr w:rsidR="000308A2">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924D0" w14:textId="77777777" w:rsidR="008F63B1" w:rsidRDefault="008F63B1">
      <w:r>
        <w:separator/>
      </w:r>
    </w:p>
  </w:endnote>
  <w:endnote w:type="continuationSeparator" w:id="0">
    <w:p w14:paraId="6B79C63D" w14:textId="77777777" w:rsidR="008F63B1" w:rsidRDefault="008F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39D0" w14:textId="77777777" w:rsidR="000308A2" w:rsidRDefault="008F63B1">
    <w:pPr>
      <w:pStyle w:val="a4"/>
    </w:pPr>
    <w:r>
      <w:rPr>
        <w:noProof/>
      </w:rPr>
      <mc:AlternateContent>
        <mc:Choice Requires="wps">
          <w:drawing>
            <wp:anchor distT="0" distB="0" distL="114300" distR="114300" simplePos="0" relativeHeight="251659264" behindDoc="0" locked="0" layoutInCell="1" allowOverlap="1" wp14:anchorId="399055AB" wp14:editId="7133557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38A7B" w14:textId="77777777" w:rsidR="000308A2" w:rsidRDefault="008F63B1">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9055AB"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9638A7B" w14:textId="77777777" w:rsidR="000308A2" w:rsidRDefault="008F63B1">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13296" w14:textId="77777777" w:rsidR="008F63B1" w:rsidRDefault="008F63B1">
      <w:r>
        <w:separator/>
      </w:r>
    </w:p>
  </w:footnote>
  <w:footnote w:type="continuationSeparator" w:id="0">
    <w:p w14:paraId="2E628339" w14:textId="77777777" w:rsidR="008F63B1" w:rsidRDefault="008F63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0308A2"/>
    <w:rsid w:val="0016281F"/>
    <w:rsid w:val="00887F4B"/>
    <w:rsid w:val="008F63B1"/>
    <w:rsid w:val="028E33DF"/>
    <w:rsid w:val="033451DB"/>
    <w:rsid w:val="06144AD1"/>
    <w:rsid w:val="07341C95"/>
    <w:rsid w:val="08464AE7"/>
    <w:rsid w:val="08EC2A03"/>
    <w:rsid w:val="093A3CC5"/>
    <w:rsid w:val="0B9B6E50"/>
    <w:rsid w:val="0C1E49CC"/>
    <w:rsid w:val="0CE91961"/>
    <w:rsid w:val="0E3140D7"/>
    <w:rsid w:val="12341E88"/>
    <w:rsid w:val="13714D70"/>
    <w:rsid w:val="15CE692B"/>
    <w:rsid w:val="18A233DB"/>
    <w:rsid w:val="19E21F71"/>
    <w:rsid w:val="1B6337E0"/>
    <w:rsid w:val="1C640D9B"/>
    <w:rsid w:val="204D1B46"/>
    <w:rsid w:val="20582B82"/>
    <w:rsid w:val="20B67655"/>
    <w:rsid w:val="211F0DDA"/>
    <w:rsid w:val="215E252F"/>
    <w:rsid w:val="23141564"/>
    <w:rsid w:val="28702BCD"/>
    <w:rsid w:val="2A015B73"/>
    <w:rsid w:val="2B972895"/>
    <w:rsid w:val="2DAF2E8F"/>
    <w:rsid w:val="317C68DC"/>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5D16BF2"/>
    <w:rsid w:val="46144AB7"/>
    <w:rsid w:val="4A8B480A"/>
    <w:rsid w:val="4C363821"/>
    <w:rsid w:val="56293227"/>
    <w:rsid w:val="57B071EF"/>
    <w:rsid w:val="595E5E5B"/>
    <w:rsid w:val="59B31A93"/>
    <w:rsid w:val="5A666CB6"/>
    <w:rsid w:val="5D7072F6"/>
    <w:rsid w:val="5D722B54"/>
    <w:rsid w:val="5FE43DCD"/>
    <w:rsid w:val="614340C8"/>
    <w:rsid w:val="62DB0C58"/>
    <w:rsid w:val="63544033"/>
    <w:rsid w:val="64127CE3"/>
    <w:rsid w:val="64374311"/>
    <w:rsid w:val="647F43E7"/>
    <w:rsid w:val="650962FF"/>
    <w:rsid w:val="65A9621A"/>
    <w:rsid w:val="66177D25"/>
    <w:rsid w:val="67A83750"/>
    <w:rsid w:val="6910044C"/>
    <w:rsid w:val="69B87A02"/>
    <w:rsid w:val="6B723381"/>
    <w:rsid w:val="716E488C"/>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B0EC8"/>
  <w15:docId w15:val="{CD78EB94-95C0-4F06-AD25-3F8DE246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2022-01-04T07:55:00Z</cp:lastPrinted>
  <dcterms:created xsi:type="dcterms:W3CDTF">2021-11-10T06:53:00Z</dcterms:created>
  <dcterms:modified xsi:type="dcterms:W3CDTF">2025-06-11T04:49:00Z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30DA6EEB09B74FB29470283C4CE2491E_13</vt:lpwstr>
  </property>
  <property fmtid="{D5CDD505-2E9C-101B-9397-08002B2CF9AE}" pid="4" name="KSOTemplateDocerSaveRecord">
    <vt:lpwstr>eyJoZGlkIjoiOWE5OTc3OWQ2ODEzNzY5ZDYwZjUwYjMxZTYwNjdlOTIifQ==</vt:lpwstr>
  </property>
</Properties>
</file>