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公民参加听证会申请表</w:t>
      </w:r>
    </w:p>
    <w:p>
      <w:pPr>
        <w:pStyle w:val="6"/>
        <w:spacing w:before="0" w:after="156" w:afterLines="50" w:line="0" w:lineRule="atLeast"/>
        <w:jc w:val="center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（申请参加明心书院建筑群保护利用方案听证会）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345"/>
        <w:gridCol w:w="1530"/>
        <w:gridCol w:w="330"/>
        <w:gridCol w:w="1275"/>
        <w:gridCol w:w="270"/>
        <w:gridCol w:w="720"/>
        <w:gridCol w:w="1365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distribute"/>
              <w:rPr>
                <w:rFonts w:hint="eastAsia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hAnsi="Times New Roman" w:eastAsia="仿宋_GB2312" w:cs="Times New Roman"/>
                <w:sz w:val="28"/>
                <w:szCs w:val="28"/>
              </w:rPr>
              <w:t>申请人姓名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distribute"/>
              <w:rPr>
                <w:rFonts w:hint="eastAsia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distribute"/>
              <w:rPr>
                <w:rFonts w:hint="eastAsia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distribute"/>
              <w:rPr>
                <w:rFonts w:hint="eastAsia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distribute"/>
              <w:rPr>
                <w:rFonts w:hint="eastAsia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hAnsi="Times New Roman" w:eastAsia="仿宋_GB2312" w:cs="Times New Roman"/>
                <w:sz w:val="28"/>
                <w:szCs w:val="28"/>
              </w:rPr>
              <w:t>身份证件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distribute"/>
              <w:rPr>
                <w:rFonts w:hint="eastAsia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distribute"/>
              <w:rPr>
                <w:rFonts w:hint="eastAsia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hAnsi="Times New Roman" w:eastAsia="仿宋_GB2312" w:cs="Times New Roman"/>
                <w:sz w:val="28"/>
                <w:szCs w:val="28"/>
              </w:rPr>
              <w:t>证件号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distribute"/>
              <w:rPr>
                <w:rFonts w:hint="eastAsia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distribute"/>
              <w:rPr>
                <w:rFonts w:hint="eastAsia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hAnsi="Times New Roman" w:eastAsia="仿宋_GB2312" w:cs="Times New Roman"/>
                <w:sz w:val="28"/>
                <w:szCs w:val="28"/>
              </w:rPr>
              <w:t>通信地址</w:t>
            </w:r>
          </w:p>
        </w:tc>
        <w:tc>
          <w:tcPr>
            <w:tcW w:w="4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distribute"/>
              <w:rPr>
                <w:rFonts w:hint="eastAsia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distribute"/>
              <w:rPr>
                <w:rFonts w:hint="eastAsia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hAnsi="Times New Roman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distribute"/>
              <w:rPr>
                <w:rFonts w:hint="eastAsia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distribute"/>
              <w:rPr>
                <w:rFonts w:hint="eastAsia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7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right"/>
              <w:rPr>
                <w:rFonts w:hint="eastAsia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hAnsi="Times New Roman" w:eastAsia="仿宋_GB2312" w:cs="Times New Roman"/>
                <w:sz w:val="28"/>
                <w:szCs w:val="28"/>
              </w:rPr>
              <w:t>（注：送达听证材料使用）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distribute"/>
              <w:rPr>
                <w:rFonts w:hint="eastAsia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hAnsi="Times New Roman" w:eastAsia="仿宋_GB2312" w:cs="Times New Roman"/>
                <w:sz w:val="28"/>
                <w:szCs w:val="28"/>
              </w:rPr>
              <w:t>职业</w:t>
            </w:r>
          </w:p>
        </w:tc>
        <w:tc>
          <w:tcPr>
            <w:tcW w:w="4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distribute"/>
              <w:rPr>
                <w:rFonts w:hint="eastAsia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distribute"/>
              <w:rPr>
                <w:rFonts w:hint="eastAsia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distribute"/>
              <w:rPr>
                <w:rFonts w:hint="eastAsia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center"/>
              <w:rPr>
                <w:rFonts w:hint="eastAsia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hAnsi="Times New Roman" w:eastAsia="仿宋_GB2312" w:cs="Times New Roman"/>
                <w:sz w:val="28"/>
                <w:szCs w:val="28"/>
              </w:rPr>
              <w:t>简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9" w:hRule="atLeast"/>
          <w:jc w:val="center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distribute"/>
              <w:rPr>
                <w:rFonts w:hint="eastAsia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eastAsia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eastAsia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eastAsia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eastAsia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eastAsia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eastAsia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eastAsia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distribute"/>
              <w:rPr>
                <w:rFonts w:hint="eastAsia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hAnsi="Times New Roman" w:eastAsia="仿宋_GB2312" w:cs="Times New Roman"/>
                <w:sz w:val="28"/>
                <w:szCs w:val="28"/>
              </w:rPr>
              <w:t>申请人签名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distribute"/>
              <w:rPr>
                <w:rFonts w:hint="eastAsia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distribute"/>
              <w:rPr>
                <w:rFonts w:hint="eastAsia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hAnsi="Times New Roman" w:eastAsia="仿宋_GB2312" w:cs="Times New Roman"/>
                <w:sz w:val="28"/>
                <w:szCs w:val="28"/>
              </w:rPr>
              <w:t>申请日期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/>
              <w:jc w:val="distribute"/>
              <w:rPr>
                <w:rFonts w:hint="eastAsia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hAnsi="Times New Roman" w:eastAsia="仿宋_GB2312" w:cs="Times New Roman"/>
                <w:sz w:val="28"/>
                <w:szCs w:val="28"/>
              </w:rPr>
              <w:t xml:space="preserve">        年    月    日</w:t>
            </w:r>
          </w:p>
        </w:tc>
      </w:tr>
    </w:tbl>
    <w:p>
      <w:pPr>
        <w:pStyle w:val="6"/>
        <w:spacing w:before="0"/>
        <w:rPr>
          <w:rFonts w:hint="eastAsia"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说明：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1、本表仅供参加《</w:t>
      </w:r>
      <w:r>
        <w:rPr>
          <w:rFonts w:hint="default" w:ascii="Times New Roman" w:hAnsi="Times New Roman" w:eastAsia="楷体_GB2312"/>
          <w:sz w:val="24"/>
          <w:szCs w:val="24"/>
          <w:lang w:val="en-US" w:eastAsia="zh-CN"/>
        </w:rPr>
        <w:t>明心书院建筑群保护利用方案</w:t>
      </w:r>
      <w:r>
        <w:rPr>
          <w:rFonts w:hint="eastAsia" w:ascii="Times New Roman" w:hAnsi="Times New Roman" w:eastAsia="楷体_GB2312"/>
          <w:sz w:val="24"/>
          <w:szCs w:val="24"/>
        </w:rPr>
        <w:t>》听证会使用。</w:t>
      </w:r>
    </w:p>
    <w:p>
      <w:pPr>
        <w:pStyle w:val="6"/>
        <w:spacing w:before="0" w:line="0" w:lineRule="atLeast"/>
        <w:rPr>
          <w:rFonts w:hint="eastAsia"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2、申请人提交申请表时，必须提供身份证件原件或复印件供核对。</w:t>
      </w:r>
    </w:p>
    <w:p>
      <w:pPr>
        <w:pStyle w:val="6"/>
        <w:spacing w:before="0" w:line="0" w:lineRule="atLeast"/>
        <w:rPr>
          <w:rFonts w:hint="eastAsia"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3、听证机关有权根据申请情况，确定参加听证会代表。</w:t>
      </w:r>
    </w:p>
    <w:p>
      <w:r>
        <w:rPr>
          <w:rFonts w:hint="eastAsia" w:ascii="Times New Roman" w:hAnsi="Times New Roman" w:eastAsia="楷体_GB2312"/>
          <w:sz w:val="24"/>
          <w:szCs w:val="24"/>
        </w:rPr>
        <w:t>4、被确定作为听证会代表的，申请人必须亲自参加听证会，不得委托他人参加。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B428B"/>
    <w:rsid w:val="2FAE2A24"/>
    <w:rsid w:val="6EAAD7F0"/>
    <w:rsid w:val="9DFE2948"/>
    <w:rsid w:val="AFDDCB19"/>
    <w:rsid w:val="EF7B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customStyle="1" w:styleId="6">
    <w:name w:val="主送"/>
    <w:basedOn w:val="1"/>
    <w:next w:val="1"/>
    <w:qFormat/>
    <w:uiPriority w:val="0"/>
    <w:pPr>
      <w:spacing w:before="120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2025-08-25T17:26:00Z</dcterms:created>
  <dc:creator>Huawei</dc:creator>
  <cp:lastModifiedBy>Huawei</cp:lastModifiedBy>
  <dcterms:modified xsi:type="dcterms:W3CDTF">2025-08-28T16:26:55Z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243FA7879D847EA1D2BBAB68ECC42831</vt:lpwstr>
  </property>
</Properties>
</file>