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214</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4B062EBD">
      <w:pPr>
        <w:spacing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5</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年度第</w:t>
      </w:r>
      <w:r>
        <w:rPr>
          <w:rFonts w:hint="eastAsia" w:ascii="方正小标宋简体" w:hAnsi="方正小标宋简体" w:eastAsia="方正小标宋简体" w:cs="方正小标宋简体"/>
          <w:bCs/>
          <w:sz w:val="44"/>
          <w:szCs w:val="44"/>
          <w:lang w:eastAsia="zh-CN"/>
        </w:rPr>
        <w:t>二</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90</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0.6986</w:t>
      </w:r>
      <w:r>
        <w:rPr>
          <w:rFonts w:hint="eastAsia" w:eastAsia="仿宋_GB2312"/>
          <w:szCs w:val="32"/>
        </w:rPr>
        <w:t>公顷城镇建设用地，即同意你市将花都区</w:t>
      </w:r>
      <w:r>
        <w:rPr>
          <w:rFonts w:hint="eastAsia" w:ascii="仿宋_GB2312" w:hAnsi="仿宋_GB2312" w:eastAsia="仿宋_GB2312" w:cs="仿宋_GB2312"/>
          <w:szCs w:val="32"/>
          <w:lang w:eastAsia="zh-CN"/>
        </w:rPr>
        <w:t>秀全街马溪村西河经济合作社、炭步镇石湖坎头经济合作社</w:t>
      </w:r>
      <w:r>
        <w:rPr>
          <w:rFonts w:hint="eastAsia" w:ascii="仿宋_GB2312" w:hAnsi="仿宋_GB2312" w:eastAsia="仿宋_GB2312" w:cs="仿宋_GB2312"/>
          <w:szCs w:val="32"/>
        </w:rPr>
        <w:t>属下的集体农用地</w:t>
      </w:r>
      <w:r>
        <w:rPr>
          <w:rFonts w:hint="eastAsia" w:eastAsia="仿宋_GB2312"/>
          <w:szCs w:val="32"/>
          <w:lang w:val="en-US" w:eastAsia="zh-CN"/>
        </w:rPr>
        <w:t>0.6986</w:t>
      </w:r>
      <w:r>
        <w:rPr>
          <w:rFonts w:hint="eastAsia" w:ascii="仿宋_GB2312" w:hAnsi="仿宋_GB2312" w:eastAsia="仿宋_GB2312" w:cs="仿宋_GB2312"/>
          <w:szCs w:val="32"/>
        </w:rPr>
        <w:t>公顷（</w:t>
      </w:r>
      <w:r>
        <w:rPr>
          <w:rFonts w:hint="eastAsia" w:ascii="仿宋_GB2312" w:hAnsi="仿宋_GB2312" w:eastAsia="仿宋_GB2312" w:cs="仿宋_GB2312"/>
          <w:szCs w:val="32"/>
          <w:lang w:eastAsia="zh-CN"/>
        </w:rPr>
        <w:t>不含耕地</w:t>
      </w:r>
      <w:r>
        <w:rPr>
          <w:rFonts w:hint="eastAsia" w:ascii="仿宋_GB2312" w:hAnsi="仿宋_GB2312" w:eastAsia="仿宋_GB2312" w:cs="仿宋_GB2312"/>
          <w:szCs w:val="32"/>
        </w:rPr>
        <w:t>）转为建设用地</w:t>
      </w:r>
      <w:r>
        <w:rPr>
          <w:rFonts w:hint="eastAsia" w:ascii="仿宋_GB2312" w:hAnsi="仿宋_GB2312" w:eastAsia="仿宋_GB2312" w:cs="仿宋_GB2312"/>
          <w:szCs w:val="32"/>
          <w:lang w:val="en-US" w:eastAsia="zh-CN"/>
        </w:rPr>
        <w:t>，</w:t>
      </w:r>
      <w:r>
        <w:rPr>
          <w:rFonts w:hint="eastAsia" w:ascii="仿宋_GB2312" w:hAnsi="仿宋_GB2312" w:eastAsia="仿宋_GB2312" w:cs="仿宋_GB2312"/>
          <w:szCs w:val="32"/>
          <w:lang w:val="zh-CN" w:eastAsia="zh-CN"/>
        </w:rPr>
        <w:t>以上合计</w:t>
      </w:r>
      <w:r>
        <w:rPr>
          <w:rFonts w:hint="eastAsia" w:eastAsia="仿宋_GB2312"/>
          <w:szCs w:val="32"/>
          <w:lang w:val="en-US" w:eastAsia="zh-CN"/>
        </w:rPr>
        <w:t>0.6986</w:t>
      </w:r>
      <w:r>
        <w:rPr>
          <w:rFonts w:hint="eastAsia" w:ascii="仿宋_GB2312" w:hAnsi="仿宋_GB2312" w:eastAsia="仿宋_GB2312" w:cs="仿宋_GB2312"/>
          <w:szCs w:val="32"/>
          <w:lang w:val="zh-CN" w:eastAsia="zh-CN"/>
        </w:rPr>
        <w:t>公顷集体土地一并办理征地手续。</w:t>
      </w:r>
      <w:r>
        <w:rPr>
          <w:rFonts w:hint="eastAsia" w:ascii="仿宋_GB2312" w:hAnsi="仿宋_GB2312" w:eastAsia="仿宋_GB2312" w:cs="仿宋_GB2312"/>
          <w:szCs w:val="32"/>
          <w:lang w:val="en-US" w:eastAsia="zh-CN"/>
        </w:rPr>
        <w:t>上述批准建设用地</w:t>
      </w:r>
      <w:r>
        <w:rPr>
          <w:rFonts w:hint="eastAsia" w:eastAsia="仿宋_GB2312"/>
          <w:szCs w:val="32"/>
          <w:lang w:val="en-US" w:eastAsia="zh-CN"/>
        </w:rPr>
        <w:t>0.6986</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w:t>
      </w:r>
      <w:r>
        <w:rPr>
          <w:rFonts w:hint="eastAsia" w:eastAsia="仿宋_GB2312"/>
          <w:sz w:val="32"/>
          <w:szCs w:val="32"/>
          <w:lang w:eastAsia="zh-CN"/>
        </w:rPr>
        <w:t>年</w:t>
      </w:r>
      <w:r>
        <w:rPr>
          <w:rFonts w:hint="eastAsia" w:eastAsia="仿宋_GB2312"/>
          <w:sz w:val="32"/>
          <w:szCs w:val="32"/>
          <w:lang w:val="en-US" w:eastAsia="zh-CN"/>
        </w:rPr>
        <w:t>10</w:t>
      </w:r>
      <w:r>
        <w:rPr>
          <w:rFonts w:hint="eastAsia" w:eastAsia="仿宋_GB2312"/>
          <w:sz w:val="32"/>
          <w:szCs w:val="32"/>
        </w:rPr>
        <w:t>月</w:t>
      </w:r>
      <w:r>
        <w:rPr>
          <w:rFonts w:hint="eastAsia" w:eastAsia="仿宋_GB2312"/>
          <w:sz w:val="32"/>
          <w:szCs w:val="32"/>
          <w:lang w:val="en-US" w:eastAsia="zh-CN"/>
        </w:rPr>
        <w:t>27</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left="1375" w:leftChars="266" w:hanging="828" w:hangingChars="300"/>
        <w:rPr>
          <w:rFonts w:hint="eastAsia" w:eastAsia="仿宋_GB2312"/>
          <w:lang w:eastAsia="zh-CN"/>
        </w:rPr>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bookmarkStart w:id="0" w:name="_GoBack"/>
      <w:bookmarkEnd w:id="0"/>
      <w:r>
        <w:rPr>
          <w:rFonts w:hint="eastAsia" w:eastAsia="仿宋_GB2312"/>
          <w:sz w:val="28"/>
          <w:szCs w:val="28"/>
          <w:lang w:eastAsia="zh-CN"/>
        </w:rPr>
        <w:t>。</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15D1"/>
    <w:multiLevelType w:val="singleLevel"/>
    <w:tmpl w:val="8D9A15D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1952798"/>
    <w:rsid w:val="02810FF7"/>
    <w:rsid w:val="0346238A"/>
    <w:rsid w:val="06310DC4"/>
    <w:rsid w:val="076D13DB"/>
    <w:rsid w:val="0C9920D9"/>
    <w:rsid w:val="0D953957"/>
    <w:rsid w:val="13236B26"/>
    <w:rsid w:val="15EA2560"/>
    <w:rsid w:val="18F4146A"/>
    <w:rsid w:val="1B473CAE"/>
    <w:rsid w:val="1EBE5AFE"/>
    <w:rsid w:val="23BE3A38"/>
    <w:rsid w:val="24491BE9"/>
    <w:rsid w:val="24DE5185"/>
    <w:rsid w:val="26AD3E24"/>
    <w:rsid w:val="2E6F1820"/>
    <w:rsid w:val="30534F1B"/>
    <w:rsid w:val="30B31728"/>
    <w:rsid w:val="32300D23"/>
    <w:rsid w:val="33935FAE"/>
    <w:rsid w:val="38897512"/>
    <w:rsid w:val="38E15352"/>
    <w:rsid w:val="3BBA7AA0"/>
    <w:rsid w:val="3E4B1B58"/>
    <w:rsid w:val="3E6E486D"/>
    <w:rsid w:val="3EA242D1"/>
    <w:rsid w:val="407B1783"/>
    <w:rsid w:val="429C3C8E"/>
    <w:rsid w:val="44481963"/>
    <w:rsid w:val="449D58A0"/>
    <w:rsid w:val="460D5653"/>
    <w:rsid w:val="483A73C5"/>
    <w:rsid w:val="4ABC22F2"/>
    <w:rsid w:val="4F617A2B"/>
    <w:rsid w:val="506F56B2"/>
    <w:rsid w:val="51C56C38"/>
    <w:rsid w:val="522D01E0"/>
    <w:rsid w:val="555846C7"/>
    <w:rsid w:val="561176BD"/>
    <w:rsid w:val="56A7023F"/>
    <w:rsid w:val="5BB478CC"/>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1</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2025-12-02T07:27:05Z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